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1C48" w14:textId="12675971" w:rsidR="00905432" w:rsidRPr="004D44EF" w:rsidRDefault="00433E27">
      <w:pPr>
        <w:jc w:val="center"/>
        <w:rPr>
          <w:sz w:val="22"/>
          <w:szCs w:val="22"/>
        </w:rPr>
      </w:pPr>
      <w:r>
        <w:rPr>
          <w:noProof/>
        </w:rPr>
        <w:drawing>
          <wp:inline distT="0" distB="0" distL="0" distR="0" wp14:anchorId="21DF07DD" wp14:editId="372B3FD1">
            <wp:extent cx="2402803" cy="8723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142" cy="874632"/>
                    </a:xfrm>
                    <a:prstGeom prst="rect">
                      <a:avLst/>
                    </a:prstGeom>
                  </pic:spPr>
                </pic:pic>
              </a:graphicData>
            </a:graphic>
          </wp:inline>
        </w:drawing>
      </w:r>
      <w:r w:rsidR="007F10BA">
        <w:t xml:space="preserve"> </w:t>
      </w:r>
    </w:p>
    <w:p w14:paraId="25A6DA8E" w14:textId="1A9D002A" w:rsidR="00905432" w:rsidRPr="004D44EF" w:rsidRDefault="00905432" w:rsidP="00433E27">
      <w:pPr>
        <w:pStyle w:val="Heading1"/>
        <w:rPr>
          <w:sz w:val="36"/>
          <w:szCs w:val="20"/>
        </w:rPr>
      </w:pPr>
      <w:r w:rsidRPr="004D44EF">
        <w:rPr>
          <w:sz w:val="36"/>
          <w:szCs w:val="20"/>
        </w:rPr>
        <w:t>Booking Form</w:t>
      </w:r>
    </w:p>
    <w:p w14:paraId="0D1B506E" w14:textId="0127A3B2" w:rsidR="00905432" w:rsidRPr="004D44EF" w:rsidRDefault="00F67A78" w:rsidP="004D44EF">
      <w:pPr>
        <w:jc w:val="center"/>
        <w:rPr>
          <w:rFonts w:ascii="Arial" w:hAnsi="Arial" w:cs="Arial"/>
          <w:b/>
          <w:bCs/>
          <w:sz w:val="32"/>
          <w:szCs w:val="20"/>
          <w:vertAlign w:val="superscript"/>
        </w:rPr>
      </w:pPr>
      <w:r w:rsidRPr="004D44EF">
        <w:rPr>
          <w:rFonts w:ascii="Arial" w:hAnsi="Arial" w:cs="Arial"/>
          <w:b/>
          <w:bCs/>
          <w:sz w:val="32"/>
          <w:szCs w:val="20"/>
        </w:rPr>
        <w:t>For</w:t>
      </w:r>
      <w:r w:rsidR="002C7BC6">
        <w:rPr>
          <w:rFonts w:ascii="Arial" w:hAnsi="Arial" w:cs="Arial"/>
          <w:b/>
          <w:bCs/>
          <w:sz w:val="32"/>
          <w:szCs w:val="20"/>
        </w:rPr>
        <w:t xml:space="preserve"> </w:t>
      </w:r>
      <w:r w:rsidR="00186F7F">
        <w:rPr>
          <w:rFonts w:ascii="Arial" w:hAnsi="Arial" w:cs="Arial"/>
          <w:b/>
          <w:bCs/>
          <w:sz w:val="32"/>
          <w:szCs w:val="20"/>
        </w:rPr>
        <w:t>GIANT MINATURE WEEKEND (GMW)</w:t>
      </w:r>
      <w:r w:rsidR="002C7BC6">
        <w:rPr>
          <w:rFonts w:ascii="Arial" w:hAnsi="Arial" w:cs="Arial"/>
          <w:b/>
          <w:bCs/>
          <w:sz w:val="32"/>
          <w:szCs w:val="20"/>
        </w:rPr>
        <w:t xml:space="preserve"> </w:t>
      </w:r>
      <w:r w:rsidR="00186F7F">
        <w:rPr>
          <w:rFonts w:ascii="Arial" w:hAnsi="Arial" w:cs="Arial"/>
          <w:b/>
          <w:bCs/>
          <w:sz w:val="32"/>
          <w:szCs w:val="20"/>
        </w:rPr>
        <w:t>26</w:t>
      </w:r>
      <w:r w:rsidR="00CB43C3" w:rsidRPr="00CB43C3">
        <w:rPr>
          <w:rFonts w:ascii="Arial" w:hAnsi="Arial" w:cs="Arial"/>
          <w:b/>
          <w:bCs/>
          <w:sz w:val="32"/>
          <w:szCs w:val="20"/>
          <w:vertAlign w:val="superscript"/>
        </w:rPr>
        <w:t>th</w:t>
      </w:r>
      <w:r w:rsidR="00CB43C3">
        <w:rPr>
          <w:rFonts w:ascii="Arial" w:hAnsi="Arial" w:cs="Arial"/>
          <w:b/>
          <w:bCs/>
          <w:sz w:val="32"/>
          <w:szCs w:val="20"/>
        </w:rPr>
        <w:t>&amp;</w:t>
      </w:r>
      <w:r w:rsidR="00433E27">
        <w:rPr>
          <w:rFonts w:ascii="Arial" w:hAnsi="Arial" w:cs="Arial"/>
          <w:b/>
          <w:bCs/>
          <w:sz w:val="32"/>
          <w:szCs w:val="20"/>
        </w:rPr>
        <w:t xml:space="preserve"> </w:t>
      </w:r>
      <w:r w:rsidR="00186F7F">
        <w:rPr>
          <w:rFonts w:ascii="Arial" w:hAnsi="Arial" w:cs="Arial"/>
          <w:b/>
          <w:bCs/>
          <w:sz w:val="32"/>
          <w:szCs w:val="20"/>
        </w:rPr>
        <w:t>27</w:t>
      </w:r>
      <w:r w:rsidR="004D44EF" w:rsidRPr="004D44EF">
        <w:rPr>
          <w:rFonts w:ascii="Arial" w:hAnsi="Arial" w:cs="Arial"/>
          <w:b/>
          <w:bCs/>
          <w:sz w:val="32"/>
          <w:szCs w:val="20"/>
          <w:vertAlign w:val="superscript"/>
        </w:rPr>
        <w:t>th</w:t>
      </w:r>
      <w:r w:rsidR="00905432" w:rsidRPr="004D44EF">
        <w:rPr>
          <w:rFonts w:ascii="Arial" w:hAnsi="Arial" w:cs="Arial"/>
          <w:b/>
          <w:bCs/>
          <w:sz w:val="32"/>
          <w:szCs w:val="20"/>
        </w:rPr>
        <w:t xml:space="preserve"> </w:t>
      </w:r>
      <w:r w:rsidR="00186F7F">
        <w:rPr>
          <w:rFonts w:ascii="Arial" w:hAnsi="Arial" w:cs="Arial"/>
          <w:b/>
          <w:bCs/>
          <w:sz w:val="32"/>
          <w:szCs w:val="20"/>
        </w:rPr>
        <w:t>JUNE</w:t>
      </w:r>
      <w:r w:rsidR="00905432" w:rsidRPr="004D44EF">
        <w:rPr>
          <w:rFonts w:ascii="Arial" w:hAnsi="Arial" w:cs="Arial"/>
          <w:b/>
          <w:bCs/>
          <w:sz w:val="32"/>
          <w:szCs w:val="20"/>
        </w:rPr>
        <w:t xml:space="preserve"> 20</w:t>
      </w:r>
      <w:r w:rsidR="004D44EF" w:rsidRPr="004D44EF">
        <w:rPr>
          <w:rFonts w:ascii="Arial" w:hAnsi="Arial" w:cs="Arial"/>
          <w:b/>
          <w:bCs/>
          <w:sz w:val="32"/>
          <w:szCs w:val="20"/>
        </w:rPr>
        <w:t>2</w:t>
      </w:r>
      <w:r w:rsidR="00CB43C3">
        <w:rPr>
          <w:rFonts w:ascii="Arial" w:hAnsi="Arial" w:cs="Arial"/>
          <w:b/>
          <w:bCs/>
          <w:sz w:val="32"/>
          <w:szCs w:val="20"/>
        </w:rPr>
        <w:t>1</w:t>
      </w:r>
    </w:p>
    <w:p w14:paraId="6BE95371" w14:textId="77777777" w:rsidR="00905432" w:rsidRPr="004D44EF" w:rsidRDefault="00905432" w:rsidP="00983172">
      <w:pPr>
        <w:jc w:val="center"/>
        <w:rPr>
          <w:rFonts w:ascii="Arial" w:hAnsi="Arial" w:cs="Arial"/>
          <w:b/>
          <w:bCs/>
          <w:sz w:val="22"/>
          <w:szCs w:val="20"/>
        </w:rPr>
      </w:pPr>
      <w:r w:rsidRPr="004D44EF">
        <w:rPr>
          <w:rFonts w:ascii="Arial" w:hAnsi="Arial" w:cs="Arial"/>
          <w:b/>
          <w:bCs/>
          <w:sz w:val="22"/>
          <w:szCs w:val="20"/>
        </w:rPr>
        <w:t xml:space="preserve">(Please return by </w:t>
      </w:r>
      <w:r w:rsidR="00186F7F">
        <w:rPr>
          <w:rFonts w:ascii="Arial" w:hAnsi="Arial" w:cs="Arial"/>
          <w:b/>
          <w:bCs/>
          <w:sz w:val="22"/>
          <w:szCs w:val="20"/>
        </w:rPr>
        <w:t>7</w:t>
      </w:r>
      <w:r w:rsidR="00186F7F" w:rsidRPr="00186F7F">
        <w:rPr>
          <w:rFonts w:ascii="Arial" w:hAnsi="Arial" w:cs="Arial"/>
          <w:b/>
          <w:bCs/>
          <w:sz w:val="22"/>
          <w:szCs w:val="20"/>
          <w:vertAlign w:val="superscript"/>
        </w:rPr>
        <w:t>th</w:t>
      </w:r>
      <w:r w:rsidR="00186F7F">
        <w:rPr>
          <w:rFonts w:ascii="Arial" w:hAnsi="Arial" w:cs="Arial"/>
          <w:b/>
          <w:bCs/>
          <w:sz w:val="22"/>
          <w:szCs w:val="20"/>
        </w:rPr>
        <w:t xml:space="preserve"> June</w:t>
      </w:r>
      <w:r w:rsidRPr="004D44EF">
        <w:rPr>
          <w:rFonts w:ascii="Arial" w:hAnsi="Arial" w:cs="Arial"/>
          <w:b/>
          <w:bCs/>
          <w:sz w:val="22"/>
          <w:szCs w:val="20"/>
        </w:rPr>
        <w:t xml:space="preserve"> 20</w:t>
      </w:r>
      <w:r w:rsidR="004D44EF" w:rsidRPr="004D44EF">
        <w:rPr>
          <w:rFonts w:ascii="Arial" w:hAnsi="Arial" w:cs="Arial"/>
          <w:b/>
          <w:bCs/>
          <w:sz w:val="22"/>
          <w:szCs w:val="20"/>
        </w:rPr>
        <w:t>2</w:t>
      </w:r>
      <w:r w:rsidR="00CB43C3">
        <w:rPr>
          <w:rFonts w:ascii="Arial" w:hAnsi="Arial" w:cs="Arial"/>
          <w:b/>
          <w:bCs/>
          <w:sz w:val="22"/>
          <w:szCs w:val="20"/>
        </w:rPr>
        <w:t xml:space="preserve">1 – </w:t>
      </w:r>
      <w:r w:rsidR="00CB43C3" w:rsidRPr="00CB43C3">
        <w:rPr>
          <w:rFonts w:ascii="Arial" w:hAnsi="Arial" w:cs="Arial"/>
          <w:b/>
          <w:bCs/>
          <w:color w:val="FF0000"/>
          <w:sz w:val="22"/>
          <w:szCs w:val="20"/>
        </w:rPr>
        <w:t>PLEASE FILL THE BELOW IN BLOCK CAPITALS</w:t>
      </w:r>
      <w:r w:rsidR="00CB43C3">
        <w:rPr>
          <w:rFonts w:ascii="Arial" w:hAnsi="Arial" w:cs="Arial"/>
          <w:b/>
          <w:bCs/>
          <w:sz w:val="22"/>
          <w:szCs w:val="20"/>
        </w:rPr>
        <w:t xml:space="preserve">) </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328"/>
        <w:gridCol w:w="707"/>
        <w:gridCol w:w="2071"/>
        <w:gridCol w:w="586"/>
        <w:gridCol w:w="2115"/>
        <w:gridCol w:w="1613"/>
      </w:tblGrid>
      <w:tr w:rsidR="00983172" w14:paraId="113C71CF" w14:textId="77777777" w:rsidTr="004D44EF">
        <w:tblPrEx>
          <w:tblCellMar>
            <w:top w:w="0" w:type="dxa"/>
            <w:bottom w:w="0" w:type="dxa"/>
          </w:tblCellMar>
        </w:tblPrEx>
        <w:tc>
          <w:tcPr>
            <w:tcW w:w="2730" w:type="dxa"/>
          </w:tcPr>
          <w:p w14:paraId="7132FAD4" w14:textId="77777777" w:rsidR="00983172" w:rsidRDefault="00983172" w:rsidP="00983172">
            <w:pPr>
              <w:rPr>
                <w:rFonts w:ascii="Arial" w:hAnsi="Arial" w:cs="Arial"/>
                <w:b/>
                <w:bCs/>
                <w:sz w:val="20"/>
              </w:rPr>
            </w:pPr>
            <w:r>
              <w:rPr>
                <w:rFonts w:ascii="Arial" w:hAnsi="Arial" w:cs="Arial"/>
                <w:b/>
                <w:bCs/>
                <w:sz w:val="20"/>
              </w:rPr>
              <w:t>Name:</w:t>
            </w:r>
          </w:p>
        </w:tc>
        <w:tc>
          <w:tcPr>
            <w:tcW w:w="8592" w:type="dxa"/>
            <w:gridSpan w:val="6"/>
          </w:tcPr>
          <w:p w14:paraId="4BCD7CB1" w14:textId="77777777" w:rsidR="00983172" w:rsidRDefault="00983172" w:rsidP="00983172">
            <w:pPr>
              <w:rPr>
                <w:rFonts w:ascii="Arial" w:hAnsi="Arial" w:cs="Arial"/>
                <w:b/>
                <w:bCs/>
                <w:sz w:val="20"/>
              </w:rPr>
            </w:pPr>
          </w:p>
          <w:p w14:paraId="25357EE0" w14:textId="77777777" w:rsidR="004D44EF" w:rsidRDefault="004D44EF" w:rsidP="00983172">
            <w:pPr>
              <w:rPr>
                <w:rFonts w:ascii="Arial" w:hAnsi="Arial" w:cs="Arial"/>
                <w:b/>
                <w:bCs/>
                <w:sz w:val="20"/>
              </w:rPr>
            </w:pPr>
          </w:p>
          <w:p w14:paraId="1051126C" w14:textId="77777777" w:rsidR="00983172" w:rsidRDefault="00983172" w:rsidP="00983172">
            <w:pPr>
              <w:rPr>
                <w:rFonts w:ascii="Arial" w:hAnsi="Arial" w:cs="Arial"/>
                <w:b/>
                <w:bCs/>
                <w:sz w:val="20"/>
              </w:rPr>
            </w:pPr>
          </w:p>
        </w:tc>
      </w:tr>
      <w:tr w:rsidR="00983172" w14:paraId="5A9B311B" w14:textId="77777777" w:rsidTr="004D44EF">
        <w:tblPrEx>
          <w:tblCellMar>
            <w:top w:w="0" w:type="dxa"/>
            <w:bottom w:w="0" w:type="dxa"/>
          </w:tblCellMar>
        </w:tblPrEx>
        <w:trPr>
          <w:trHeight w:val="797"/>
        </w:trPr>
        <w:tc>
          <w:tcPr>
            <w:tcW w:w="2730" w:type="dxa"/>
          </w:tcPr>
          <w:p w14:paraId="56E6CAFE" w14:textId="77777777" w:rsidR="00983172" w:rsidRPr="00983172" w:rsidRDefault="00983172" w:rsidP="00983172">
            <w:pPr>
              <w:rPr>
                <w:rFonts w:ascii="Arial" w:hAnsi="Arial" w:cs="Arial"/>
                <w:b/>
                <w:bCs/>
                <w:sz w:val="20"/>
              </w:rPr>
            </w:pPr>
            <w:r>
              <w:rPr>
                <w:rFonts w:ascii="Arial" w:hAnsi="Arial" w:cs="Arial"/>
                <w:b/>
                <w:bCs/>
                <w:sz w:val="20"/>
              </w:rPr>
              <w:t>Full Address:</w:t>
            </w:r>
          </w:p>
        </w:tc>
        <w:tc>
          <w:tcPr>
            <w:tcW w:w="8592" w:type="dxa"/>
            <w:gridSpan w:val="6"/>
          </w:tcPr>
          <w:p w14:paraId="6F066656" w14:textId="77777777" w:rsidR="00983172" w:rsidRDefault="00983172" w:rsidP="00983172">
            <w:pPr>
              <w:rPr>
                <w:rFonts w:ascii="Arial" w:hAnsi="Arial" w:cs="Arial"/>
                <w:b/>
                <w:bCs/>
                <w:sz w:val="20"/>
              </w:rPr>
            </w:pPr>
          </w:p>
          <w:p w14:paraId="6390D8F1" w14:textId="77777777" w:rsidR="00983172" w:rsidRDefault="00983172" w:rsidP="00983172">
            <w:pPr>
              <w:rPr>
                <w:rFonts w:ascii="Arial" w:hAnsi="Arial" w:cs="Arial"/>
                <w:b/>
                <w:bCs/>
                <w:sz w:val="20"/>
              </w:rPr>
            </w:pPr>
          </w:p>
          <w:p w14:paraId="46DF7E60" w14:textId="77777777" w:rsidR="004D44EF" w:rsidRDefault="004D44EF" w:rsidP="00983172">
            <w:pPr>
              <w:rPr>
                <w:rFonts w:ascii="Arial" w:hAnsi="Arial" w:cs="Arial"/>
                <w:b/>
                <w:bCs/>
                <w:sz w:val="20"/>
              </w:rPr>
            </w:pPr>
          </w:p>
          <w:p w14:paraId="07000723" w14:textId="77777777" w:rsidR="004D44EF" w:rsidRDefault="004D44EF" w:rsidP="00983172">
            <w:pPr>
              <w:rPr>
                <w:rFonts w:ascii="Arial" w:hAnsi="Arial" w:cs="Arial"/>
                <w:b/>
                <w:bCs/>
                <w:sz w:val="20"/>
              </w:rPr>
            </w:pPr>
          </w:p>
          <w:p w14:paraId="271E9086" w14:textId="77777777" w:rsidR="00983172" w:rsidRDefault="00983172" w:rsidP="00983172">
            <w:pPr>
              <w:rPr>
                <w:rFonts w:ascii="Arial" w:hAnsi="Arial" w:cs="Arial"/>
                <w:b/>
                <w:bCs/>
                <w:sz w:val="20"/>
              </w:rPr>
            </w:pPr>
          </w:p>
        </w:tc>
      </w:tr>
      <w:tr w:rsidR="00983172" w14:paraId="77E3453A" w14:textId="77777777" w:rsidTr="004D44EF">
        <w:tblPrEx>
          <w:tblCellMar>
            <w:top w:w="0" w:type="dxa"/>
            <w:bottom w:w="0" w:type="dxa"/>
          </w:tblCellMar>
        </w:tblPrEx>
        <w:tc>
          <w:tcPr>
            <w:tcW w:w="2730" w:type="dxa"/>
          </w:tcPr>
          <w:p w14:paraId="0EB7BD24" w14:textId="77777777" w:rsidR="00983172" w:rsidRDefault="00983172" w:rsidP="00983172">
            <w:pPr>
              <w:rPr>
                <w:rFonts w:ascii="Arial" w:hAnsi="Arial" w:cs="Arial"/>
                <w:b/>
                <w:bCs/>
                <w:sz w:val="20"/>
              </w:rPr>
            </w:pPr>
            <w:r>
              <w:rPr>
                <w:rFonts w:ascii="Arial" w:hAnsi="Arial" w:cs="Arial"/>
                <w:b/>
                <w:bCs/>
                <w:sz w:val="20"/>
              </w:rPr>
              <w:t>Telephone Number:</w:t>
            </w:r>
          </w:p>
        </w:tc>
        <w:tc>
          <w:tcPr>
            <w:tcW w:w="8592" w:type="dxa"/>
            <w:gridSpan w:val="6"/>
          </w:tcPr>
          <w:p w14:paraId="39DFC9DF" w14:textId="77777777" w:rsidR="00983172" w:rsidRDefault="00983172" w:rsidP="00983172">
            <w:pPr>
              <w:rPr>
                <w:rFonts w:ascii="Arial" w:hAnsi="Arial" w:cs="Arial"/>
                <w:b/>
                <w:bCs/>
                <w:sz w:val="20"/>
              </w:rPr>
            </w:pPr>
          </w:p>
          <w:p w14:paraId="595047E7" w14:textId="77777777" w:rsidR="004D44EF" w:rsidRDefault="004D44EF" w:rsidP="00983172">
            <w:pPr>
              <w:rPr>
                <w:rFonts w:ascii="Arial" w:hAnsi="Arial" w:cs="Arial"/>
                <w:b/>
                <w:bCs/>
                <w:sz w:val="20"/>
              </w:rPr>
            </w:pPr>
          </w:p>
        </w:tc>
      </w:tr>
      <w:tr w:rsidR="00983172" w14:paraId="3A1E2AB9" w14:textId="77777777" w:rsidTr="004D44EF">
        <w:tblPrEx>
          <w:tblCellMar>
            <w:top w:w="0" w:type="dxa"/>
            <w:bottom w:w="0" w:type="dxa"/>
          </w:tblCellMar>
        </w:tblPrEx>
        <w:tc>
          <w:tcPr>
            <w:tcW w:w="2730" w:type="dxa"/>
          </w:tcPr>
          <w:p w14:paraId="64E3B9E1" w14:textId="77777777" w:rsidR="00983172" w:rsidRDefault="00983172" w:rsidP="00983172">
            <w:pPr>
              <w:tabs>
                <w:tab w:val="right" w:pos="2115"/>
              </w:tabs>
              <w:rPr>
                <w:rFonts w:ascii="Arial" w:hAnsi="Arial" w:cs="Arial"/>
                <w:b/>
                <w:bCs/>
                <w:sz w:val="20"/>
              </w:rPr>
            </w:pPr>
            <w:r>
              <w:rPr>
                <w:rFonts w:ascii="Arial" w:hAnsi="Arial" w:cs="Arial"/>
                <w:b/>
                <w:bCs/>
                <w:sz w:val="20"/>
              </w:rPr>
              <w:t>Email Address</w:t>
            </w:r>
            <w:r w:rsidR="00CB43C3">
              <w:rPr>
                <w:rFonts w:ascii="Arial" w:hAnsi="Arial" w:cs="Arial"/>
                <w:b/>
                <w:bCs/>
                <w:sz w:val="20"/>
              </w:rPr>
              <w:t xml:space="preserve">: </w:t>
            </w:r>
          </w:p>
          <w:p w14:paraId="0F5ED7AA" w14:textId="77777777" w:rsidR="00983172" w:rsidRDefault="00983172" w:rsidP="00983172">
            <w:pPr>
              <w:tabs>
                <w:tab w:val="right" w:pos="2115"/>
              </w:tabs>
              <w:rPr>
                <w:rFonts w:ascii="Arial" w:hAnsi="Arial" w:cs="Arial"/>
                <w:b/>
                <w:bCs/>
                <w:sz w:val="20"/>
              </w:rPr>
            </w:pPr>
          </w:p>
        </w:tc>
        <w:tc>
          <w:tcPr>
            <w:tcW w:w="8592" w:type="dxa"/>
            <w:gridSpan w:val="6"/>
          </w:tcPr>
          <w:p w14:paraId="44844FF4" w14:textId="77777777" w:rsidR="004D44EF" w:rsidRDefault="004D44EF" w:rsidP="00983172">
            <w:pPr>
              <w:rPr>
                <w:rFonts w:ascii="Arial" w:hAnsi="Arial" w:cs="Arial"/>
                <w:b/>
                <w:bCs/>
                <w:sz w:val="20"/>
              </w:rPr>
            </w:pPr>
          </w:p>
          <w:p w14:paraId="22FC0A26" w14:textId="77777777" w:rsidR="004D44EF" w:rsidRDefault="004D44EF" w:rsidP="00983172">
            <w:pPr>
              <w:rPr>
                <w:rFonts w:ascii="Arial" w:hAnsi="Arial" w:cs="Arial"/>
                <w:b/>
                <w:bCs/>
                <w:sz w:val="20"/>
              </w:rPr>
            </w:pPr>
          </w:p>
        </w:tc>
      </w:tr>
      <w:tr w:rsidR="00983172" w14:paraId="2FE38D3D" w14:textId="77777777" w:rsidTr="004D44EF">
        <w:tblPrEx>
          <w:tblCellMar>
            <w:top w:w="0" w:type="dxa"/>
            <w:bottom w:w="0" w:type="dxa"/>
          </w:tblCellMar>
        </w:tblPrEx>
        <w:trPr>
          <w:trHeight w:val="671"/>
        </w:trPr>
        <w:tc>
          <w:tcPr>
            <w:tcW w:w="2730" w:type="dxa"/>
          </w:tcPr>
          <w:p w14:paraId="3259C9A8" w14:textId="77777777" w:rsidR="00983172" w:rsidRDefault="00983172" w:rsidP="00983172">
            <w:pPr>
              <w:rPr>
                <w:rFonts w:ascii="Arial" w:hAnsi="Arial" w:cs="Arial"/>
                <w:b/>
                <w:bCs/>
                <w:sz w:val="20"/>
              </w:rPr>
            </w:pPr>
            <w:r>
              <w:rPr>
                <w:rFonts w:ascii="Arial" w:hAnsi="Arial" w:cs="Arial"/>
                <w:b/>
                <w:bCs/>
                <w:sz w:val="20"/>
              </w:rPr>
              <w:t>Date Attending – please tick appropriate box</w:t>
            </w:r>
          </w:p>
        </w:tc>
        <w:tc>
          <w:tcPr>
            <w:tcW w:w="1328" w:type="dxa"/>
          </w:tcPr>
          <w:p w14:paraId="399A12B1" w14:textId="77777777" w:rsidR="00983172" w:rsidRPr="00983172" w:rsidRDefault="00983172" w:rsidP="00983172">
            <w:pPr>
              <w:rPr>
                <w:rFonts w:ascii="Arial" w:hAnsi="Arial" w:cs="Arial"/>
                <w:b/>
                <w:bCs/>
                <w:sz w:val="20"/>
              </w:rPr>
            </w:pPr>
            <w:r>
              <w:rPr>
                <w:rFonts w:ascii="Arial" w:hAnsi="Arial" w:cs="Arial"/>
                <w:b/>
                <w:bCs/>
                <w:sz w:val="20"/>
              </w:rPr>
              <w:t xml:space="preserve">BOTH DAYS </w:t>
            </w:r>
          </w:p>
        </w:tc>
        <w:tc>
          <w:tcPr>
            <w:tcW w:w="728" w:type="dxa"/>
          </w:tcPr>
          <w:p w14:paraId="66CBCFEA" w14:textId="77777777" w:rsidR="00983172" w:rsidRDefault="00983172" w:rsidP="00983172">
            <w:pPr>
              <w:rPr>
                <w:rFonts w:ascii="Arial" w:hAnsi="Arial" w:cs="Arial"/>
                <w:b/>
                <w:bCs/>
                <w:sz w:val="20"/>
              </w:rPr>
            </w:pPr>
          </w:p>
          <w:p w14:paraId="33F42604" w14:textId="77777777" w:rsidR="00983172" w:rsidRPr="00983172" w:rsidRDefault="00983172" w:rsidP="00983172">
            <w:pPr>
              <w:rPr>
                <w:rFonts w:ascii="Arial" w:hAnsi="Arial" w:cs="Arial"/>
                <w:b/>
                <w:bCs/>
                <w:sz w:val="20"/>
              </w:rPr>
            </w:pPr>
          </w:p>
        </w:tc>
        <w:tc>
          <w:tcPr>
            <w:tcW w:w="2103" w:type="dxa"/>
          </w:tcPr>
          <w:p w14:paraId="38633168" w14:textId="77777777" w:rsidR="00983172" w:rsidRDefault="00983172" w:rsidP="00983172">
            <w:pPr>
              <w:rPr>
                <w:rFonts w:ascii="Arial" w:hAnsi="Arial" w:cs="Arial"/>
                <w:b/>
                <w:bCs/>
                <w:sz w:val="20"/>
              </w:rPr>
            </w:pPr>
          </w:p>
          <w:p w14:paraId="506B4756" w14:textId="77777777" w:rsidR="00983172" w:rsidRDefault="00983172" w:rsidP="00983172">
            <w:pPr>
              <w:rPr>
                <w:rFonts w:ascii="Arial" w:hAnsi="Arial" w:cs="Arial"/>
                <w:b/>
                <w:bCs/>
                <w:sz w:val="20"/>
              </w:rPr>
            </w:pPr>
            <w:r>
              <w:rPr>
                <w:rFonts w:ascii="Arial" w:hAnsi="Arial" w:cs="Arial"/>
                <w:b/>
                <w:bCs/>
                <w:sz w:val="20"/>
              </w:rPr>
              <w:t xml:space="preserve">SATURDAY ONLY </w:t>
            </w:r>
          </w:p>
          <w:p w14:paraId="3E9C7EF1" w14:textId="77777777" w:rsidR="00983172" w:rsidRDefault="00983172" w:rsidP="00983172">
            <w:pPr>
              <w:rPr>
                <w:rFonts w:ascii="Arial" w:hAnsi="Arial" w:cs="Arial"/>
                <w:b/>
                <w:bCs/>
                <w:sz w:val="20"/>
              </w:rPr>
            </w:pPr>
          </w:p>
        </w:tc>
        <w:tc>
          <w:tcPr>
            <w:tcW w:w="601" w:type="dxa"/>
          </w:tcPr>
          <w:p w14:paraId="14BEAF15" w14:textId="77777777" w:rsidR="00983172" w:rsidRDefault="00983172" w:rsidP="00983172">
            <w:pPr>
              <w:rPr>
                <w:rFonts w:ascii="Arial" w:hAnsi="Arial" w:cs="Arial"/>
                <w:b/>
                <w:bCs/>
                <w:sz w:val="20"/>
              </w:rPr>
            </w:pPr>
          </w:p>
          <w:p w14:paraId="724F6FB3" w14:textId="77777777" w:rsidR="00983172" w:rsidRDefault="00983172" w:rsidP="00983172">
            <w:pPr>
              <w:rPr>
                <w:rFonts w:ascii="Arial" w:hAnsi="Arial" w:cs="Arial"/>
                <w:b/>
                <w:bCs/>
                <w:sz w:val="20"/>
              </w:rPr>
            </w:pPr>
          </w:p>
        </w:tc>
        <w:tc>
          <w:tcPr>
            <w:tcW w:w="2160" w:type="dxa"/>
          </w:tcPr>
          <w:p w14:paraId="6C7D1345" w14:textId="77777777" w:rsidR="00983172" w:rsidRDefault="00983172" w:rsidP="00983172">
            <w:pPr>
              <w:rPr>
                <w:rFonts w:ascii="Arial" w:hAnsi="Arial" w:cs="Arial"/>
                <w:b/>
                <w:bCs/>
                <w:sz w:val="20"/>
              </w:rPr>
            </w:pPr>
          </w:p>
          <w:p w14:paraId="155937FA" w14:textId="77777777" w:rsidR="00983172" w:rsidRDefault="00983172" w:rsidP="00983172">
            <w:pPr>
              <w:rPr>
                <w:rFonts w:ascii="Arial" w:hAnsi="Arial" w:cs="Arial"/>
                <w:b/>
                <w:bCs/>
                <w:sz w:val="20"/>
              </w:rPr>
            </w:pPr>
            <w:r>
              <w:rPr>
                <w:rFonts w:ascii="Arial" w:hAnsi="Arial" w:cs="Arial"/>
                <w:b/>
                <w:bCs/>
                <w:sz w:val="20"/>
              </w:rPr>
              <w:t xml:space="preserve">SUNDAY ONLY </w:t>
            </w:r>
          </w:p>
          <w:p w14:paraId="1AC539AE" w14:textId="77777777" w:rsidR="00983172" w:rsidRDefault="00983172" w:rsidP="00983172">
            <w:pPr>
              <w:rPr>
                <w:rFonts w:ascii="Arial" w:hAnsi="Arial" w:cs="Arial"/>
                <w:b/>
                <w:bCs/>
                <w:sz w:val="20"/>
              </w:rPr>
            </w:pPr>
          </w:p>
        </w:tc>
        <w:tc>
          <w:tcPr>
            <w:tcW w:w="1672" w:type="dxa"/>
          </w:tcPr>
          <w:p w14:paraId="1B42831B" w14:textId="77777777" w:rsidR="00983172" w:rsidRDefault="00983172" w:rsidP="00983172">
            <w:pPr>
              <w:rPr>
                <w:rFonts w:ascii="Arial" w:hAnsi="Arial" w:cs="Arial"/>
                <w:b/>
                <w:bCs/>
                <w:sz w:val="20"/>
              </w:rPr>
            </w:pPr>
          </w:p>
          <w:p w14:paraId="61AC73CE" w14:textId="77777777" w:rsidR="00983172" w:rsidRDefault="00983172" w:rsidP="00983172">
            <w:pPr>
              <w:rPr>
                <w:rFonts w:ascii="Arial" w:hAnsi="Arial" w:cs="Arial"/>
                <w:b/>
                <w:bCs/>
                <w:sz w:val="20"/>
              </w:rPr>
            </w:pPr>
          </w:p>
        </w:tc>
      </w:tr>
      <w:tr w:rsidR="004D44EF" w14:paraId="1F3E8E10" w14:textId="77777777" w:rsidTr="004D44EF">
        <w:tblPrEx>
          <w:tblCellMar>
            <w:top w:w="0" w:type="dxa"/>
            <w:bottom w:w="0" w:type="dxa"/>
          </w:tblCellMar>
        </w:tblPrEx>
        <w:trPr>
          <w:trHeight w:val="671"/>
        </w:trPr>
        <w:tc>
          <w:tcPr>
            <w:tcW w:w="2730" w:type="dxa"/>
          </w:tcPr>
          <w:p w14:paraId="47AE2A1D" w14:textId="77777777" w:rsidR="004D44EF" w:rsidRDefault="004D44EF" w:rsidP="00983172">
            <w:pPr>
              <w:rPr>
                <w:rFonts w:ascii="Arial" w:hAnsi="Arial" w:cs="Arial"/>
                <w:b/>
                <w:bCs/>
                <w:sz w:val="20"/>
              </w:rPr>
            </w:pPr>
            <w:r>
              <w:rPr>
                <w:rFonts w:ascii="Arial" w:hAnsi="Arial" w:cs="Arial"/>
                <w:b/>
                <w:bCs/>
                <w:sz w:val="20"/>
              </w:rPr>
              <w:t xml:space="preserve">Please tick if you wish to stay on site for the event. Please tick accordingly.  </w:t>
            </w:r>
          </w:p>
        </w:tc>
        <w:tc>
          <w:tcPr>
            <w:tcW w:w="1328" w:type="dxa"/>
          </w:tcPr>
          <w:p w14:paraId="7F9262EA" w14:textId="77777777" w:rsidR="004D44EF" w:rsidRDefault="004D44EF" w:rsidP="00983172">
            <w:pPr>
              <w:rPr>
                <w:rFonts w:ascii="Arial" w:hAnsi="Arial" w:cs="Arial"/>
                <w:b/>
                <w:bCs/>
                <w:sz w:val="20"/>
              </w:rPr>
            </w:pPr>
            <w:r>
              <w:rPr>
                <w:rFonts w:ascii="Arial" w:hAnsi="Arial" w:cs="Arial"/>
                <w:b/>
                <w:bCs/>
                <w:sz w:val="20"/>
              </w:rPr>
              <w:t>FRIDAY</w:t>
            </w:r>
          </w:p>
          <w:p w14:paraId="2DE996AE" w14:textId="77777777" w:rsidR="004D44EF" w:rsidRDefault="004D44EF" w:rsidP="00983172">
            <w:pPr>
              <w:rPr>
                <w:rFonts w:ascii="Arial" w:hAnsi="Arial" w:cs="Arial"/>
                <w:b/>
                <w:bCs/>
                <w:sz w:val="20"/>
              </w:rPr>
            </w:pPr>
            <w:r>
              <w:rPr>
                <w:rFonts w:ascii="Arial" w:hAnsi="Arial" w:cs="Arial"/>
                <w:b/>
                <w:bCs/>
                <w:sz w:val="20"/>
              </w:rPr>
              <w:t xml:space="preserve">      +</w:t>
            </w:r>
          </w:p>
          <w:p w14:paraId="75466BCC" w14:textId="77777777" w:rsidR="004D44EF" w:rsidRDefault="004D44EF" w:rsidP="00983172">
            <w:pPr>
              <w:rPr>
                <w:rFonts w:ascii="Arial" w:hAnsi="Arial" w:cs="Arial"/>
                <w:b/>
                <w:bCs/>
                <w:sz w:val="20"/>
              </w:rPr>
            </w:pPr>
            <w:r>
              <w:rPr>
                <w:rFonts w:ascii="Arial" w:hAnsi="Arial" w:cs="Arial"/>
                <w:b/>
                <w:bCs/>
                <w:sz w:val="20"/>
              </w:rPr>
              <w:t>SATURDAY</w:t>
            </w:r>
          </w:p>
        </w:tc>
        <w:tc>
          <w:tcPr>
            <w:tcW w:w="728" w:type="dxa"/>
          </w:tcPr>
          <w:p w14:paraId="29A2621A" w14:textId="77777777" w:rsidR="004D44EF" w:rsidRDefault="004D44EF" w:rsidP="00983172">
            <w:pPr>
              <w:rPr>
                <w:rFonts w:ascii="Arial" w:hAnsi="Arial" w:cs="Arial"/>
                <w:b/>
                <w:bCs/>
                <w:sz w:val="20"/>
              </w:rPr>
            </w:pPr>
          </w:p>
        </w:tc>
        <w:tc>
          <w:tcPr>
            <w:tcW w:w="2103" w:type="dxa"/>
          </w:tcPr>
          <w:p w14:paraId="559A55FD" w14:textId="77777777" w:rsidR="004D44EF" w:rsidRDefault="004D44EF" w:rsidP="00983172">
            <w:pPr>
              <w:rPr>
                <w:rFonts w:ascii="Arial" w:hAnsi="Arial" w:cs="Arial"/>
                <w:b/>
                <w:bCs/>
                <w:sz w:val="20"/>
              </w:rPr>
            </w:pPr>
          </w:p>
          <w:p w14:paraId="1CE19CE2" w14:textId="77777777" w:rsidR="004D44EF" w:rsidRDefault="004D44EF" w:rsidP="00983172">
            <w:pPr>
              <w:rPr>
                <w:rFonts w:ascii="Arial" w:hAnsi="Arial" w:cs="Arial"/>
                <w:b/>
                <w:bCs/>
                <w:sz w:val="20"/>
              </w:rPr>
            </w:pPr>
            <w:r>
              <w:rPr>
                <w:rFonts w:ascii="Arial" w:hAnsi="Arial" w:cs="Arial"/>
                <w:b/>
                <w:bCs/>
                <w:sz w:val="20"/>
              </w:rPr>
              <w:t xml:space="preserve">SATURDAY ONLY </w:t>
            </w:r>
          </w:p>
        </w:tc>
        <w:tc>
          <w:tcPr>
            <w:tcW w:w="601" w:type="dxa"/>
          </w:tcPr>
          <w:p w14:paraId="164C5901" w14:textId="77777777" w:rsidR="004D44EF" w:rsidRDefault="004D44EF" w:rsidP="00983172">
            <w:pPr>
              <w:rPr>
                <w:rFonts w:ascii="Arial" w:hAnsi="Arial" w:cs="Arial"/>
                <w:b/>
                <w:bCs/>
                <w:sz w:val="20"/>
              </w:rPr>
            </w:pPr>
          </w:p>
        </w:tc>
        <w:tc>
          <w:tcPr>
            <w:tcW w:w="3832" w:type="dxa"/>
            <w:gridSpan w:val="2"/>
            <w:tcBorders>
              <w:bottom w:val="nil"/>
              <w:right w:val="nil"/>
            </w:tcBorders>
          </w:tcPr>
          <w:p w14:paraId="09FF391C" w14:textId="77777777" w:rsidR="004D44EF" w:rsidRDefault="004D44EF" w:rsidP="00983172">
            <w:pPr>
              <w:rPr>
                <w:rFonts w:ascii="Arial" w:hAnsi="Arial" w:cs="Arial"/>
                <w:b/>
                <w:bCs/>
                <w:sz w:val="20"/>
              </w:rPr>
            </w:pPr>
          </w:p>
        </w:tc>
      </w:tr>
    </w:tbl>
    <w:p w14:paraId="3DDCB9B4" w14:textId="77777777" w:rsidR="00905432" w:rsidRDefault="00905432">
      <w:pPr>
        <w:jc w:val="center"/>
        <w:rPr>
          <w:rFonts w:ascii="Arial" w:hAnsi="Arial" w:cs="Arial"/>
          <w:b/>
          <w:bCs/>
          <w:sz w:val="20"/>
        </w:rPr>
      </w:pP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8769"/>
      </w:tblGrid>
      <w:tr w:rsidR="00983172" w14:paraId="6FF54EC6" w14:textId="77777777" w:rsidTr="00983172">
        <w:tblPrEx>
          <w:tblCellMar>
            <w:top w:w="0" w:type="dxa"/>
            <w:bottom w:w="0" w:type="dxa"/>
          </w:tblCellMar>
        </w:tblPrEx>
        <w:trPr>
          <w:cantSplit/>
        </w:trPr>
        <w:tc>
          <w:tcPr>
            <w:tcW w:w="11165" w:type="dxa"/>
            <w:gridSpan w:val="2"/>
          </w:tcPr>
          <w:p w14:paraId="57CD0994" w14:textId="77777777" w:rsidR="00983172" w:rsidRDefault="00983172" w:rsidP="00983172">
            <w:pPr>
              <w:pStyle w:val="Heading2"/>
              <w:rPr>
                <w:sz w:val="32"/>
              </w:rPr>
            </w:pPr>
            <w:r>
              <w:rPr>
                <w:sz w:val="32"/>
              </w:rPr>
              <w:t>FULL DESCRIPTION OF VEHICLE</w:t>
            </w:r>
          </w:p>
        </w:tc>
      </w:tr>
      <w:tr w:rsidR="00983172" w14:paraId="50C905D5" w14:textId="77777777" w:rsidTr="00983172">
        <w:tblPrEx>
          <w:tblCellMar>
            <w:top w:w="0" w:type="dxa"/>
            <w:bottom w:w="0" w:type="dxa"/>
          </w:tblCellMar>
        </w:tblPrEx>
        <w:tc>
          <w:tcPr>
            <w:tcW w:w="2331" w:type="dxa"/>
          </w:tcPr>
          <w:p w14:paraId="30DC043B" w14:textId="77777777" w:rsidR="00983172" w:rsidRDefault="00983172" w:rsidP="00983172">
            <w:pPr>
              <w:rPr>
                <w:rFonts w:ascii="Arial" w:hAnsi="Arial" w:cs="Arial"/>
                <w:b/>
                <w:bCs/>
                <w:sz w:val="20"/>
              </w:rPr>
            </w:pPr>
            <w:r>
              <w:rPr>
                <w:rFonts w:ascii="Arial" w:hAnsi="Arial" w:cs="Arial"/>
                <w:b/>
                <w:bCs/>
                <w:sz w:val="20"/>
              </w:rPr>
              <w:t>Manufacturer:</w:t>
            </w:r>
          </w:p>
          <w:p w14:paraId="039B207B" w14:textId="77777777" w:rsidR="00983172" w:rsidRDefault="00983172" w:rsidP="00983172">
            <w:pPr>
              <w:rPr>
                <w:rFonts w:ascii="Arial" w:hAnsi="Arial" w:cs="Arial"/>
                <w:b/>
                <w:bCs/>
                <w:sz w:val="20"/>
              </w:rPr>
            </w:pPr>
          </w:p>
        </w:tc>
        <w:tc>
          <w:tcPr>
            <w:tcW w:w="8834" w:type="dxa"/>
          </w:tcPr>
          <w:p w14:paraId="7139C860" w14:textId="77777777" w:rsidR="00983172" w:rsidRDefault="00983172" w:rsidP="00983172">
            <w:pPr>
              <w:rPr>
                <w:rFonts w:ascii="Arial" w:hAnsi="Arial" w:cs="Arial"/>
                <w:b/>
                <w:bCs/>
                <w:sz w:val="20"/>
              </w:rPr>
            </w:pPr>
          </w:p>
        </w:tc>
      </w:tr>
      <w:tr w:rsidR="00983172" w14:paraId="77BCD265" w14:textId="77777777" w:rsidTr="00983172">
        <w:tblPrEx>
          <w:tblCellMar>
            <w:top w:w="0" w:type="dxa"/>
            <w:bottom w:w="0" w:type="dxa"/>
          </w:tblCellMar>
        </w:tblPrEx>
        <w:tc>
          <w:tcPr>
            <w:tcW w:w="2331" w:type="dxa"/>
          </w:tcPr>
          <w:p w14:paraId="4AF19911" w14:textId="77777777" w:rsidR="00983172" w:rsidRDefault="00983172" w:rsidP="00983172">
            <w:pPr>
              <w:rPr>
                <w:rFonts w:ascii="Arial" w:hAnsi="Arial" w:cs="Arial"/>
                <w:b/>
                <w:bCs/>
                <w:sz w:val="20"/>
              </w:rPr>
            </w:pPr>
            <w:r>
              <w:rPr>
                <w:rFonts w:ascii="Arial" w:hAnsi="Arial" w:cs="Arial"/>
                <w:b/>
                <w:bCs/>
                <w:sz w:val="20"/>
              </w:rPr>
              <w:t>Reg No (if applicable):</w:t>
            </w:r>
          </w:p>
          <w:p w14:paraId="3189EF1A" w14:textId="77777777" w:rsidR="00983172" w:rsidRDefault="00983172" w:rsidP="00983172">
            <w:pPr>
              <w:rPr>
                <w:rFonts w:ascii="Arial" w:hAnsi="Arial" w:cs="Arial"/>
                <w:b/>
                <w:bCs/>
                <w:sz w:val="20"/>
              </w:rPr>
            </w:pPr>
          </w:p>
        </w:tc>
        <w:tc>
          <w:tcPr>
            <w:tcW w:w="8834" w:type="dxa"/>
          </w:tcPr>
          <w:p w14:paraId="13A68EB1" w14:textId="77777777" w:rsidR="00983172" w:rsidRDefault="00983172" w:rsidP="00983172">
            <w:pPr>
              <w:rPr>
                <w:rFonts w:ascii="Arial" w:hAnsi="Arial" w:cs="Arial"/>
                <w:b/>
                <w:bCs/>
                <w:sz w:val="20"/>
              </w:rPr>
            </w:pPr>
          </w:p>
        </w:tc>
      </w:tr>
      <w:tr w:rsidR="00983172" w14:paraId="33B6DCF8" w14:textId="77777777" w:rsidTr="00983172">
        <w:tblPrEx>
          <w:tblCellMar>
            <w:top w:w="0" w:type="dxa"/>
            <w:bottom w:w="0" w:type="dxa"/>
          </w:tblCellMar>
        </w:tblPrEx>
        <w:tc>
          <w:tcPr>
            <w:tcW w:w="2331" w:type="dxa"/>
          </w:tcPr>
          <w:p w14:paraId="21E07271" w14:textId="77777777" w:rsidR="00983172" w:rsidRDefault="00983172" w:rsidP="00983172">
            <w:pPr>
              <w:rPr>
                <w:rFonts w:ascii="Arial" w:hAnsi="Arial" w:cs="Arial"/>
                <w:b/>
                <w:bCs/>
                <w:sz w:val="20"/>
              </w:rPr>
            </w:pPr>
            <w:r>
              <w:rPr>
                <w:rFonts w:ascii="Arial" w:hAnsi="Arial" w:cs="Arial"/>
                <w:b/>
                <w:bCs/>
                <w:sz w:val="20"/>
              </w:rPr>
              <w:t>Model:</w:t>
            </w:r>
          </w:p>
          <w:p w14:paraId="3A93155E" w14:textId="77777777" w:rsidR="00983172" w:rsidRDefault="00983172" w:rsidP="00983172">
            <w:pPr>
              <w:rPr>
                <w:rFonts w:ascii="Arial" w:hAnsi="Arial" w:cs="Arial"/>
                <w:b/>
                <w:bCs/>
                <w:sz w:val="20"/>
              </w:rPr>
            </w:pPr>
          </w:p>
        </w:tc>
        <w:tc>
          <w:tcPr>
            <w:tcW w:w="8834" w:type="dxa"/>
          </w:tcPr>
          <w:p w14:paraId="37A79975" w14:textId="77777777" w:rsidR="00983172" w:rsidRDefault="00983172" w:rsidP="00983172">
            <w:pPr>
              <w:rPr>
                <w:rFonts w:ascii="Arial" w:hAnsi="Arial" w:cs="Arial"/>
                <w:b/>
                <w:bCs/>
                <w:sz w:val="20"/>
              </w:rPr>
            </w:pPr>
          </w:p>
        </w:tc>
      </w:tr>
      <w:tr w:rsidR="00983172" w14:paraId="301083A8" w14:textId="77777777" w:rsidTr="00983172">
        <w:tblPrEx>
          <w:tblCellMar>
            <w:top w:w="0" w:type="dxa"/>
            <w:bottom w:w="0" w:type="dxa"/>
          </w:tblCellMar>
        </w:tblPrEx>
        <w:tc>
          <w:tcPr>
            <w:tcW w:w="2331" w:type="dxa"/>
          </w:tcPr>
          <w:p w14:paraId="0947EA2B" w14:textId="77777777" w:rsidR="00983172" w:rsidRDefault="00983172" w:rsidP="00983172">
            <w:pPr>
              <w:rPr>
                <w:rFonts w:ascii="Arial" w:hAnsi="Arial" w:cs="Arial"/>
                <w:b/>
                <w:bCs/>
                <w:sz w:val="20"/>
              </w:rPr>
            </w:pPr>
            <w:r>
              <w:rPr>
                <w:rFonts w:ascii="Arial" w:hAnsi="Arial" w:cs="Arial"/>
                <w:b/>
                <w:bCs/>
                <w:sz w:val="20"/>
              </w:rPr>
              <w:t>Weight:</w:t>
            </w:r>
          </w:p>
          <w:p w14:paraId="26EF1F75" w14:textId="77777777" w:rsidR="00983172" w:rsidRDefault="00983172" w:rsidP="00983172">
            <w:pPr>
              <w:rPr>
                <w:rFonts w:ascii="Arial" w:hAnsi="Arial" w:cs="Arial"/>
                <w:b/>
                <w:bCs/>
                <w:sz w:val="20"/>
              </w:rPr>
            </w:pPr>
          </w:p>
        </w:tc>
        <w:tc>
          <w:tcPr>
            <w:tcW w:w="8834" w:type="dxa"/>
          </w:tcPr>
          <w:p w14:paraId="3E9688F2" w14:textId="77777777" w:rsidR="00983172" w:rsidRDefault="00983172" w:rsidP="00983172">
            <w:pPr>
              <w:rPr>
                <w:rFonts w:ascii="Arial" w:hAnsi="Arial" w:cs="Arial"/>
                <w:b/>
                <w:bCs/>
                <w:sz w:val="20"/>
              </w:rPr>
            </w:pPr>
          </w:p>
        </w:tc>
      </w:tr>
      <w:tr w:rsidR="00983172" w14:paraId="7AAA99EE" w14:textId="77777777" w:rsidTr="00983172">
        <w:tblPrEx>
          <w:tblCellMar>
            <w:top w:w="0" w:type="dxa"/>
            <w:bottom w:w="0" w:type="dxa"/>
          </w:tblCellMar>
        </w:tblPrEx>
        <w:tc>
          <w:tcPr>
            <w:tcW w:w="2331" w:type="dxa"/>
          </w:tcPr>
          <w:p w14:paraId="04979269" w14:textId="77777777" w:rsidR="00983172" w:rsidRDefault="00983172" w:rsidP="00983172">
            <w:pPr>
              <w:rPr>
                <w:rFonts w:ascii="Arial" w:hAnsi="Arial" w:cs="Arial"/>
                <w:b/>
                <w:bCs/>
                <w:sz w:val="20"/>
              </w:rPr>
            </w:pPr>
            <w:r>
              <w:rPr>
                <w:rFonts w:ascii="Arial" w:hAnsi="Arial" w:cs="Arial"/>
                <w:b/>
                <w:bCs/>
                <w:sz w:val="20"/>
              </w:rPr>
              <w:t>CC/HP:</w:t>
            </w:r>
          </w:p>
          <w:p w14:paraId="45D87978" w14:textId="77777777" w:rsidR="00983172" w:rsidRDefault="00983172" w:rsidP="00983172">
            <w:pPr>
              <w:rPr>
                <w:rFonts w:ascii="Arial" w:hAnsi="Arial" w:cs="Arial"/>
                <w:b/>
                <w:bCs/>
                <w:sz w:val="20"/>
              </w:rPr>
            </w:pPr>
          </w:p>
        </w:tc>
        <w:tc>
          <w:tcPr>
            <w:tcW w:w="8834" w:type="dxa"/>
          </w:tcPr>
          <w:p w14:paraId="1CB8DAB2" w14:textId="77777777" w:rsidR="00983172" w:rsidRDefault="00983172" w:rsidP="00983172">
            <w:pPr>
              <w:rPr>
                <w:rFonts w:ascii="Arial" w:hAnsi="Arial" w:cs="Arial"/>
                <w:b/>
                <w:bCs/>
                <w:sz w:val="20"/>
              </w:rPr>
            </w:pPr>
          </w:p>
        </w:tc>
      </w:tr>
      <w:tr w:rsidR="00983172" w14:paraId="2AC94C1E" w14:textId="77777777" w:rsidTr="00983172">
        <w:tblPrEx>
          <w:tblCellMar>
            <w:top w:w="0" w:type="dxa"/>
            <w:bottom w:w="0" w:type="dxa"/>
          </w:tblCellMar>
        </w:tblPrEx>
        <w:tc>
          <w:tcPr>
            <w:tcW w:w="2331" w:type="dxa"/>
          </w:tcPr>
          <w:p w14:paraId="7DE0334C" w14:textId="77777777" w:rsidR="00983172" w:rsidRDefault="00983172" w:rsidP="00983172">
            <w:pPr>
              <w:rPr>
                <w:rFonts w:ascii="Arial" w:hAnsi="Arial" w:cs="Arial"/>
                <w:b/>
                <w:bCs/>
                <w:sz w:val="20"/>
              </w:rPr>
            </w:pPr>
            <w:r>
              <w:rPr>
                <w:rFonts w:ascii="Arial" w:hAnsi="Arial" w:cs="Arial"/>
                <w:b/>
                <w:bCs/>
                <w:sz w:val="20"/>
              </w:rPr>
              <w:t>Year of Manufacture:</w:t>
            </w:r>
          </w:p>
          <w:p w14:paraId="1D1CE3EC" w14:textId="77777777" w:rsidR="00983172" w:rsidRDefault="00983172" w:rsidP="00983172">
            <w:pPr>
              <w:rPr>
                <w:rFonts w:ascii="Arial" w:hAnsi="Arial" w:cs="Arial"/>
                <w:b/>
                <w:bCs/>
                <w:sz w:val="20"/>
              </w:rPr>
            </w:pPr>
          </w:p>
        </w:tc>
        <w:tc>
          <w:tcPr>
            <w:tcW w:w="8834" w:type="dxa"/>
          </w:tcPr>
          <w:p w14:paraId="78608B34" w14:textId="77777777" w:rsidR="00983172" w:rsidRDefault="00983172" w:rsidP="00983172">
            <w:pPr>
              <w:rPr>
                <w:rFonts w:ascii="Arial" w:hAnsi="Arial" w:cs="Arial"/>
                <w:b/>
                <w:bCs/>
                <w:sz w:val="20"/>
              </w:rPr>
            </w:pPr>
          </w:p>
        </w:tc>
      </w:tr>
      <w:tr w:rsidR="00983172" w14:paraId="5408CBBC" w14:textId="77777777" w:rsidTr="00983172">
        <w:tblPrEx>
          <w:tblCellMar>
            <w:top w:w="0" w:type="dxa"/>
            <w:bottom w:w="0" w:type="dxa"/>
          </w:tblCellMar>
        </w:tblPrEx>
        <w:tc>
          <w:tcPr>
            <w:tcW w:w="2331" w:type="dxa"/>
          </w:tcPr>
          <w:p w14:paraId="0779E90D" w14:textId="77777777" w:rsidR="00983172" w:rsidRDefault="00983172" w:rsidP="00983172">
            <w:pPr>
              <w:rPr>
                <w:rFonts w:ascii="Arial" w:hAnsi="Arial" w:cs="Arial"/>
                <w:b/>
                <w:bCs/>
                <w:sz w:val="20"/>
              </w:rPr>
            </w:pPr>
            <w:r>
              <w:rPr>
                <w:rFonts w:ascii="Arial" w:hAnsi="Arial" w:cs="Arial"/>
                <w:b/>
                <w:bCs/>
                <w:sz w:val="20"/>
              </w:rPr>
              <w:t>Name:</w:t>
            </w:r>
          </w:p>
          <w:p w14:paraId="6AEE5C81" w14:textId="77777777" w:rsidR="00983172" w:rsidRDefault="00983172" w:rsidP="00983172">
            <w:pPr>
              <w:rPr>
                <w:rFonts w:ascii="Arial" w:hAnsi="Arial" w:cs="Arial"/>
                <w:b/>
                <w:bCs/>
                <w:sz w:val="20"/>
              </w:rPr>
            </w:pPr>
          </w:p>
        </w:tc>
        <w:tc>
          <w:tcPr>
            <w:tcW w:w="8834" w:type="dxa"/>
          </w:tcPr>
          <w:p w14:paraId="555FB753" w14:textId="77777777" w:rsidR="00983172" w:rsidRDefault="00983172" w:rsidP="00983172">
            <w:pPr>
              <w:rPr>
                <w:rFonts w:ascii="Arial" w:hAnsi="Arial" w:cs="Arial"/>
                <w:b/>
                <w:bCs/>
                <w:sz w:val="20"/>
              </w:rPr>
            </w:pPr>
          </w:p>
        </w:tc>
      </w:tr>
      <w:tr w:rsidR="00983172" w14:paraId="060DEB39" w14:textId="77777777" w:rsidTr="00983172">
        <w:tblPrEx>
          <w:tblCellMar>
            <w:top w:w="0" w:type="dxa"/>
            <w:bottom w:w="0" w:type="dxa"/>
          </w:tblCellMar>
        </w:tblPrEx>
        <w:tc>
          <w:tcPr>
            <w:tcW w:w="2331" w:type="dxa"/>
          </w:tcPr>
          <w:p w14:paraId="707CCA4E" w14:textId="77777777" w:rsidR="00983172" w:rsidRDefault="00983172" w:rsidP="00983172">
            <w:pPr>
              <w:rPr>
                <w:rFonts w:ascii="Arial" w:hAnsi="Arial" w:cs="Arial"/>
                <w:b/>
                <w:bCs/>
                <w:sz w:val="20"/>
              </w:rPr>
            </w:pPr>
            <w:r>
              <w:rPr>
                <w:rFonts w:ascii="Arial" w:hAnsi="Arial" w:cs="Arial"/>
                <w:b/>
                <w:bCs/>
                <w:sz w:val="20"/>
              </w:rPr>
              <w:t>NTET Disc No:</w:t>
            </w:r>
          </w:p>
        </w:tc>
        <w:tc>
          <w:tcPr>
            <w:tcW w:w="8834" w:type="dxa"/>
          </w:tcPr>
          <w:p w14:paraId="7E69F876" w14:textId="77777777" w:rsidR="00983172" w:rsidRDefault="00983172" w:rsidP="00983172">
            <w:pPr>
              <w:rPr>
                <w:rFonts w:ascii="Arial" w:hAnsi="Arial" w:cs="Arial"/>
                <w:b/>
                <w:bCs/>
                <w:sz w:val="20"/>
              </w:rPr>
            </w:pPr>
          </w:p>
          <w:p w14:paraId="426DB6E3" w14:textId="77777777" w:rsidR="00983172" w:rsidRDefault="00983172" w:rsidP="00983172">
            <w:pPr>
              <w:rPr>
                <w:rFonts w:ascii="Arial" w:hAnsi="Arial" w:cs="Arial"/>
                <w:b/>
                <w:bCs/>
                <w:sz w:val="20"/>
              </w:rPr>
            </w:pPr>
          </w:p>
        </w:tc>
      </w:tr>
    </w:tbl>
    <w:p w14:paraId="5F05AB7E" w14:textId="77777777" w:rsidR="00905432" w:rsidRDefault="00905432">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2433"/>
        <w:gridCol w:w="759"/>
        <w:gridCol w:w="2637"/>
        <w:gridCol w:w="726"/>
        <w:gridCol w:w="3505"/>
      </w:tblGrid>
      <w:tr w:rsidR="00905432" w14:paraId="70D8BA71" w14:textId="77777777" w:rsidTr="0018385D">
        <w:tblPrEx>
          <w:tblCellMar>
            <w:top w:w="0" w:type="dxa"/>
            <w:bottom w:w="0" w:type="dxa"/>
          </w:tblCellMar>
        </w:tblPrEx>
        <w:tc>
          <w:tcPr>
            <w:tcW w:w="963" w:type="dxa"/>
          </w:tcPr>
          <w:p w14:paraId="7790ED0B" w14:textId="77777777" w:rsidR="00905432" w:rsidRDefault="00905432">
            <w:pPr>
              <w:rPr>
                <w:rFonts w:ascii="Arial" w:hAnsi="Arial" w:cs="Arial"/>
                <w:b/>
                <w:bCs/>
                <w:sz w:val="20"/>
              </w:rPr>
            </w:pPr>
            <w:r>
              <w:rPr>
                <w:rFonts w:ascii="Arial" w:hAnsi="Arial" w:cs="Arial"/>
                <w:b/>
                <w:bCs/>
                <w:sz w:val="20"/>
              </w:rPr>
              <w:t>Signed:</w:t>
            </w:r>
          </w:p>
        </w:tc>
        <w:tc>
          <w:tcPr>
            <w:tcW w:w="2433" w:type="dxa"/>
          </w:tcPr>
          <w:p w14:paraId="0DE2AAE5" w14:textId="77777777" w:rsidR="00905432" w:rsidRDefault="00905432">
            <w:pPr>
              <w:rPr>
                <w:rFonts w:ascii="Arial" w:hAnsi="Arial" w:cs="Arial"/>
                <w:b/>
                <w:bCs/>
                <w:sz w:val="20"/>
              </w:rPr>
            </w:pPr>
          </w:p>
        </w:tc>
        <w:tc>
          <w:tcPr>
            <w:tcW w:w="759" w:type="dxa"/>
          </w:tcPr>
          <w:p w14:paraId="4BC2DC3F" w14:textId="77777777" w:rsidR="00905432" w:rsidRDefault="00905432">
            <w:pPr>
              <w:rPr>
                <w:rFonts w:ascii="Arial" w:hAnsi="Arial" w:cs="Arial"/>
                <w:b/>
                <w:bCs/>
                <w:sz w:val="20"/>
              </w:rPr>
            </w:pPr>
            <w:r>
              <w:rPr>
                <w:rFonts w:ascii="Arial" w:hAnsi="Arial" w:cs="Arial"/>
                <w:b/>
                <w:bCs/>
                <w:sz w:val="20"/>
              </w:rPr>
              <w:t>Print:</w:t>
            </w:r>
          </w:p>
        </w:tc>
        <w:tc>
          <w:tcPr>
            <w:tcW w:w="2637" w:type="dxa"/>
          </w:tcPr>
          <w:p w14:paraId="0D883A8D" w14:textId="77777777" w:rsidR="00905432" w:rsidRDefault="00905432">
            <w:pPr>
              <w:rPr>
                <w:rFonts w:ascii="Arial" w:hAnsi="Arial" w:cs="Arial"/>
                <w:b/>
                <w:bCs/>
                <w:sz w:val="20"/>
              </w:rPr>
            </w:pPr>
          </w:p>
        </w:tc>
        <w:tc>
          <w:tcPr>
            <w:tcW w:w="726" w:type="dxa"/>
          </w:tcPr>
          <w:p w14:paraId="3E3AE8A6" w14:textId="77777777" w:rsidR="00905432" w:rsidRDefault="00905432">
            <w:pPr>
              <w:rPr>
                <w:rFonts w:ascii="Arial" w:hAnsi="Arial" w:cs="Arial"/>
                <w:b/>
                <w:bCs/>
                <w:sz w:val="20"/>
              </w:rPr>
            </w:pPr>
            <w:r>
              <w:rPr>
                <w:rFonts w:ascii="Arial" w:hAnsi="Arial" w:cs="Arial"/>
                <w:b/>
                <w:bCs/>
                <w:sz w:val="20"/>
              </w:rPr>
              <w:t>Date:</w:t>
            </w:r>
          </w:p>
          <w:p w14:paraId="74FBEF55" w14:textId="77777777" w:rsidR="00905432" w:rsidRDefault="00905432">
            <w:pPr>
              <w:rPr>
                <w:rFonts w:ascii="Arial" w:hAnsi="Arial" w:cs="Arial"/>
                <w:b/>
                <w:bCs/>
                <w:sz w:val="20"/>
              </w:rPr>
            </w:pPr>
          </w:p>
        </w:tc>
        <w:tc>
          <w:tcPr>
            <w:tcW w:w="3505" w:type="dxa"/>
          </w:tcPr>
          <w:p w14:paraId="00199794" w14:textId="77777777" w:rsidR="00905432" w:rsidRDefault="00905432">
            <w:pPr>
              <w:rPr>
                <w:rFonts w:ascii="Arial" w:hAnsi="Arial" w:cs="Arial"/>
                <w:b/>
                <w:bCs/>
                <w:sz w:val="20"/>
              </w:rPr>
            </w:pPr>
          </w:p>
        </w:tc>
      </w:tr>
    </w:tbl>
    <w:p w14:paraId="45756B4D" w14:textId="77777777" w:rsidR="0018385D" w:rsidRPr="004D44EF" w:rsidRDefault="004044C3" w:rsidP="00983172">
      <w:pPr>
        <w:rPr>
          <w:b/>
          <w:bCs/>
          <w:color w:val="FF0000"/>
          <w:sz w:val="34"/>
          <w:szCs w:val="34"/>
          <w:u w:val="single"/>
        </w:rPr>
      </w:pPr>
      <w:r w:rsidRPr="004D44EF">
        <w:rPr>
          <w:b/>
          <w:bCs/>
          <w:color w:val="FF0000"/>
          <w:sz w:val="34"/>
          <w:szCs w:val="34"/>
          <w:u w:val="single"/>
        </w:rPr>
        <w:t xml:space="preserve">Please read conditions of entry on reverse </w:t>
      </w:r>
      <w:r w:rsidR="00E573E3" w:rsidRPr="004D44EF">
        <w:rPr>
          <w:b/>
          <w:bCs/>
          <w:color w:val="FF0000"/>
          <w:sz w:val="34"/>
          <w:szCs w:val="34"/>
          <w:u w:val="single"/>
        </w:rPr>
        <w:t>and sign b</w:t>
      </w:r>
      <w:r w:rsidRPr="004D44EF">
        <w:rPr>
          <w:b/>
          <w:bCs/>
          <w:color w:val="FF0000"/>
          <w:sz w:val="34"/>
          <w:szCs w:val="34"/>
          <w:u w:val="single"/>
        </w:rPr>
        <w:t xml:space="preserve">efore returning form. </w:t>
      </w:r>
    </w:p>
    <w:p w14:paraId="44A23FF7" w14:textId="77777777" w:rsidR="00FF6242" w:rsidRDefault="00FF6242" w:rsidP="00FF6242">
      <w:pPr>
        <w:rPr>
          <w:rFonts w:ascii="Calibri" w:hAnsi="Calibri"/>
          <w:szCs w:val="18"/>
        </w:rPr>
      </w:pPr>
    </w:p>
    <w:p w14:paraId="1F7CBC27" w14:textId="77777777" w:rsidR="00FF6242" w:rsidRDefault="00FF6242" w:rsidP="00FF6242">
      <w:pPr>
        <w:pStyle w:val="Footer"/>
        <w:rPr>
          <w:rFonts w:ascii="Calibri" w:hAnsi="Calibri"/>
        </w:rPr>
      </w:pPr>
      <w:r w:rsidRPr="00A17DF3">
        <w:rPr>
          <w:rFonts w:ascii="Calibri" w:hAnsi="Calibri"/>
        </w:rPr>
        <w:t>Please return this form to:</w:t>
      </w:r>
      <w:r>
        <w:rPr>
          <w:rFonts w:ascii="Calibri" w:hAnsi="Calibri"/>
        </w:rPr>
        <w:t xml:space="preserve"> </w:t>
      </w:r>
      <w:r w:rsidRPr="00FF6242">
        <w:rPr>
          <w:rFonts w:ascii="Calibri" w:hAnsi="Calibri"/>
          <w:b/>
          <w:bCs/>
          <w:sz w:val="28"/>
          <w:szCs w:val="28"/>
        </w:rPr>
        <w:t>Statfold Narrow Gauge Museum Trust Ltd, Statfold Barn Farm, Ashby Road, Tamworth, Staffordshire, B79 0BU.</w:t>
      </w:r>
      <w:r w:rsidRPr="00FF6242">
        <w:rPr>
          <w:rFonts w:ascii="Calibri" w:hAnsi="Calibri"/>
          <w:sz w:val="28"/>
          <w:szCs w:val="28"/>
        </w:rPr>
        <w:t xml:space="preserve"> </w:t>
      </w:r>
    </w:p>
    <w:p w14:paraId="0F4ADA58" w14:textId="77777777" w:rsidR="00FF6242" w:rsidRDefault="00FF6242" w:rsidP="00FF6242">
      <w:pPr>
        <w:pStyle w:val="Footer"/>
        <w:rPr>
          <w:rFonts w:ascii="Calibri" w:hAnsi="Calibri"/>
        </w:rPr>
      </w:pPr>
    </w:p>
    <w:p w14:paraId="45A721F5" w14:textId="77777777" w:rsidR="00FF6242" w:rsidRPr="00D75960" w:rsidRDefault="00FF6242" w:rsidP="00FF6242">
      <w:pPr>
        <w:jc w:val="center"/>
        <w:rPr>
          <w:b/>
          <w:color w:val="FF0000"/>
          <w:sz w:val="28"/>
        </w:rPr>
      </w:pPr>
      <w:r w:rsidRPr="00D75960">
        <w:rPr>
          <w:b/>
          <w:color w:val="FF0000"/>
          <w:sz w:val="28"/>
        </w:rPr>
        <w:t>Please return no later than</w:t>
      </w:r>
      <w:r w:rsidR="00186F7F">
        <w:rPr>
          <w:b/>
          <w:color w:val="FF0000"/>
          <w:sz w:val="28"/>
        </w:rPr>
        <w:t xml:space="preserve"> 7</w:t>
      </w:r>
      <w:r w:rsidR="00186F7F" w:rsidRPr="00186F7F">
        <w:rPr>
          <w:b/>
          <w:color w:val="FF0000"/>
          <w:sz w:val="28"/>
          <w:vertAlign w:val="superscript"/>
        </w:rPr>
        <w:t>th</w:t>
      </w:r>
      <w:r w:rsidR="00186F7F">
        <w:rPr>
          <w:b/>
          <w:color w:val="FF0000"/>
          <w:sz w:val="28"/>
        </w:rPr>
        <w:t xml:space="preserve"> June </w:t>
      </w:r>
      <w:proofErr w:type="gramStart"/>
      <w:r w:rsidR="00186F7F">
        <w:rPr>
          <w:b/>
          <w:color w:val="FF0000"/>
          <w:sz w:val="28"/>
        </w:rPr>
        <w:t>2021</w:t>
      </w:r>
      <w:r w:rsidRPr="00D75960">
        <w:rPr>
          <w:b/>
          <w:color w:val="FF0000"/>
          <w:sz w:val="28"/>
        </w:rPr>
        <w:t xml:space="preserve">  –</w:t>
      </w:r>
      <w:proofErr w:type="gramEnd"/>
      <w:r w:rsidRPr="00D75960">
        <w:rPr>
          <w:b/>
          <w:color w:val="FF0000"/>
          <w:sz w:val="28"/>
        </w:rPr>
        <w:t xml:space="preserve"> Late applications may be refused an entry.</w:t>
      </w:r>
    </w:p>
    <w:p w14:paraId="37CE927D" w14:textId="77777777" w:rsidR="00FF6242" w:rsidRPr="00D75960" w:rsidRDefault="00FF6242" w:rsidP="00FF6242">
      <w:pPr>
        <w:jc w:val="center"/>
        <w:rPr>
          <w:b/>
          <w:color w:val="FF0000"/>
          <w:sz w:val="28"/>
        </w:rPr>
      </w:pPr>
      <w:r w:rsidRPr="00D75960">
        <w:rPr>
          <w:b/>
          <w:color w:val="FF0000"/>
          <w:sz w:val="28"/>
        </w:rPr>
        <w:lastRenderedPageBreak/>
        <w:t xml:space="preserve">A STAMPED, ADDRESSED ENVELOPE </w:t>
      </w:r>
      <w:r w:rsidRPr="00DE6F3B">
        <w:rPr>
          <w:b/>
          <w:color w:val="FF0000"/>
          <w:sz w:val="28"/>
          <w:u w:val="single"/>
        </w:rPr>
        <w:t>MUST</w:t>
      </w:r>
      <w:r>
        <w:rPr>
          <w:color w:val="FF0000"/>
          <w:sz w:val="28"/>
        </w:rPr>
        <w:t xml:space="preserve"> </w:t>
      </w:r>
      <w:r w:rsidRPr="00DE6F3B">
        <w:rPr>
          <w:b/>
          <w:color w:val="FF0000"/>
          <w:sz w:val="28"/>
        </w:rPr>
        <w:t>BE</w:t>
      </w:r>
      <w:r w:rsidRPr="00D75960">
        <w:rPr>
          <w:b/>
          <w:color w:val="FF0000"/>
          <w:sz w:val="28"/>
        </w:rPr>
        <w:t xml:space="preserve"> INCLUDED WITH THIS APPLICATION</w:t>
      </w:r>
    </w:p>
    <w:p w14:paraId="0AD6A120" w14:textId="77777777" w:rsidR="0018385D" w:rsidRPr="00A17DF3" w:rsidRDefault="0018385D" w:rsidP="0018385D">
      <w:pPr>
        <w:jc w:val="center"/>
        <w:rPr>
          <w:rFonts w:ascii="Calibri" w:hAnsi="Calibri"/>
          <w:sz w:val="36"/>
        </w:rPr>
      </w:pPr>
      <w:r w:rsidRPr="00A17DF3">
        <w:rPr>
          <w:rFonts w:ascii="Calibri" w:hAnsi="Calibri"/>
          <w:sz w:val="36"/>
        </w:rPr>
        <w:t>SPECIFIC CONDITIONS OF ENTRY (must be returned with entry form)</w:t>
      </w:r>
    </w:p>
    <w:p w14:paraId="66F008B0" w14:textId="77777777" w:rsidR="004044C3" w:rsidRDefault="004044C3" w:rsidP="0018385D">
      <w:pPr>
        <w:rPr>
          <w:rFonts w:ascii="Calibri" w:hAnsi="Calibri"/>
          <w:sz w:val="23"/>
          <w:szCs w:val="23"/>
        </w:rPr>
      </w:pPr>
    </w:p>
    <w:p w14:paraId="218A2D65" w14:textId="77777777" w:rsidR="0018385D" w:rsidRPr="00A17DF3" w:rsidRDefault="0018385D" w:rsidP="0018385D">
      <w:pPr>
        <w:rPr>
          <w:rFonts w:ascii="Calibri" w:hAnsi="Calibri"/>
          <w:sz w:val="23"/>
          <w:szCs w:val="23"/>
        </w:rPr>
      </w:pPr>
      <w:r w:rsidRPr="00A17DF3">
        <w:rPr>
          <w:rFonts w:ascii="Calibri" w:hAnsi="Calibri"/>
          <w:sz w:val="23"/>
          <w:szCs w:val="23"/>
        </w:rPr>
        <w:t>Exhibitors must be booked in with the steward on arrival on the showground and insurance details must be produced at this time. I will provide correct entry details and documentation which relates to the entry as described.</w:t>
      </w:r>
    </w:p>
    <w:p w14:paraId="4CFC2CEB" w14:textId="77777777" w:rsidR="0018385D" w:rsidRPr="00A17DF3" w:rsidRDefault="0018385D" w:rsidP="0018385D">
      <w:pPr>
        <w:rPr>
          <w:rFonts w:ascii="Calibri" w:hAnsi="Calibri"/>
          <w:sz w:val="23"/>
          <w:szCs w:val="23"/>
        </w:rPr>
      </w:pPr>
    </w:p>
    <w:p w14:paraId="01541A2D" w14:textId="77777777" w:rsidR="0018385D" w:rsidRPr="00A17DF3" w:rsidRDefault="0018385D" w:rsidP="0018385D">
      <w:pPr>
        <w:rPr>
          <w:rFonts w:ascii="Calibri" w:hAnsi="Calibri"/>
          <w:sz w:val="23"/>
          <w:szCs w:val="23"/>
        </w:rPr>
      </w:pPr>
      <w:r w:rsidRPr="00A17DF3">
        <w:rPr>
          <w:rFonts w:ascii="Calibri" w:hAnsi="Calibri"/>
          <w:sz w:val="23"/>
          <w:szCs w:val="23"/>
        </w:rPr>
        <w:t xml:space="preserve">Caravans, tents, </w:t>
      </w:r>
      <w:r w:rsidR="00C471A1" w:rsidRPr="00A17DF3">
        <w:rPr>
          <w:rFonts w:ascii="Calibri" w:hAnsi="Calibri"/>
          <w:sz w:val="23"/>
          <w:szCs w:val="23"/>
        </w:rPr>
        <w:t>vehicles,</w:t>
      </w:r>
      <w:r w:rsidRPr="00A17DF3">
        <w:rPr>
          <w:rFonts w:ascii="Calibri" w:hAnsi="Calibri"/>
          <w:sz w:val="23"/>
          <w:szCs w:val="23"/>
        </w:rPr>
        <w:t xml:space="preserve"> and trailers may not be allowed in the section on the showground but may be placed in an </w:t>
      </w:r>
      <w:r w:rsidR="004044C3" w:rsidRPr="00A17DF3">
        <w:rPr>
          <w:rFonts w:ascii="Calibri" w:hAnsi="Calibri"/>
          <w:sz w:val="23"/>
          <w:szCs w:val="23"/>
        </w:rPr>
        <w:t>exhibitor</w:t>
      </w:r>
      <w:r w:rsidRPr="00A17DF3">
        <w:rPr>
          <w:rFonts w:ascii="Calibri" w:hAnsi="Calibri"/>
          <w:sz w:val="23"/>
          <w:szCs w:val="23"/>
        </w:rPr>
        <w:t xml:space="preserve"> camping area set aside for them at the direction of the steward. </w:t>
      </w:r>
    </w:p>
    <w:p w14:paraId="127CEBEB" w14:textId="77777777" w:rsidR="0018385D" w:rsidRPr="00A17DF3" w:rsidRDefault="0018385D" w:rsidP="0018385D">
      <w:pPr>
        <w:rPr>
          <w:rFonts w:ascii="Calibri" w:hAnsi="Calibri"/>
          <w:sz w:val="23"/>
          <w:szCs w:val="23"/>
        </w:rPr>
      </w:pPr>
    </w:p>
    <w:p w14:paraId="5D73595B" w14:textId="77777777" w:rsidR="0018385D" w:rsidRPr="00A17DF3" w:rsidRDefault="0018385D" w:rsidP="0018385D">
      <w:pPr>
        <w:rPr>
          <w:rFonts w:ascii="Calibri" w:hAnsi="Calibri"/>
          <w:b/>
          <w:sz w:val="23"/>
          <w:szCs w:val="23"/>
          <w:u w:val="single"/>
        </w:rPr>
      </w:pPr>
      <w:r w:rsidRPr="00A17DF3">
        <w:rPr>
          <w:rFonts w:ascii="Calibri" w:hAnsi="Calibri"/>
          <w:sz w:val="23"/>
          <w:szCs w:val="23"/>
        </w:rPr>
        <w:t xml:space="preserve">YOU WILL BE MOVED IF YOU PARK IN THE WRONG PLACE </w:t>
      </w:r>
      <w:r w:rsidRPr="00A17DF3">
        <w:rPr>
          <w:rFonts w:ascii="Calibri" w:hAnsi="Calibri"/>
          <w:b/>
          <w:sz w:val="23"/>
          <w:szCs w:val="23"/>
          <w:u w:val="single"/>
        </w:rPr>
        <w:t>CHECK WITH YOUR STEWARD.</w:t>
      </w:r>
    </w:p>
    <w:p w14:paraId="2D37EC3D" w14:textId="77777777" w:rsidR="0018385D" w:rsidRPr="00C65F84" w:rsidRDefault="0018385D" w:rsidP="0018385D">
      <w:pPr>
        <w:rPr>
          <w:rFonts w:ascii="Calibri" w:hAnsi="Calibri"/>
        </w:rPr>
      </w:pPr>
    </w:p>
    <w:p w14:paraId="556E98CE" w14:textId="77777777" w:rsidR="0018385D" w:rsidRPr="00A17DF3" w:rsidRDefault="0018385D" w:rsidP="0018385D">
      <w:pPr>
        <w:rPr>
          <w:rFonts w:ascii="Calibri" w:hAnsi="Calibri"/>
          <w:sz w:val="23"/>
          <w:szCs w:val="23"/>
        </w:rPr>
      </w:pPr>
      <w:r w:rsidRPr="00A17DF3">
        <w:rPr>
          <w:rFonts w:ascii="Calibri" w:hAnsi="Calibri"/>
          <w:sz w:val="23"/>
          <w:szCs w:val="23"/>
        </w:rPr>
        <w:t xml:space="preserve">In order to maintain a complete programme of exhibits and events applications will normally only be accepted where entries are exhibited for two full days, exhibits to remain on display until </w:t>
      </w:r>
      <w:r w:rsidR="002C7BC6">
        <w:rPr>
          <w:rFonts w:ascii="Calibri" w:hAnsi="Calibri"/>
          <w:sz w:val="23"/>
          <w:szCs w:val="23"/>
        </w:rPr>
        <w:t>5</w:t>
      </w:r>
      <w:r w:rsidRPr="00A17DF3">
        <w:rPr>
          <w:rFonts w:ascii="Calibri" w:hAnsi="Calibri"/>
          <w:sz w:val="23"/>
          <w:szCs w:val="23"/>
        </w:rPr>
        <w:t xml:space="preserve">.00pm on Saturday 4.00 PM on Sunday. All vehicles entered may be required to participate in ring events at the direction of the steward. Exhibitors must be available at their exhibits as require by the steward. </w:t>
      </w:r>
    </w:p>
    <w:p w14:paraId="0EE8FCF7" w14:textId="77777777" w:rsidR="0018385D" w:rsidRPr="00A17DF3" w:rsidRDefault="0018385D" w:rsidP="0018385D">
      <w:pPr>
        <w:rPr>
          <w:rFonts w:ascii="Calibri" w:hAnsi="Calibri"/>
          <w:sz w:val="23"/>
          <w:szCs w:val="23"/>
        </w:rPr>
      </w:pPr>
    </w:p>
    <w:p w14:paraId="1B3D5950" w14:textId="77777777" w:rsidR="0018385D" w:rsidRPr="00A17DF3" w:rsidRDefault="0018385D" w:rsidP="0018385D">
      <w:pPr>
        <w:rPr>
          <w:rFonts w:ascii="Calibri" w:hAnsi="Calibri"/>
          <w:b/>
          <w:sz w:val="23"/>
          <w:szCs w:val="23"/>
          <w:u w:val="single"/>
        </w:rPr>
      </w:pPr>
      <w:r w:rsidRPr="00A17DF3">
        <w:rPr>
          <w:rFonts w:ascii="Calibri" w:hAnsi="Calibri"/>
          <w:b/>
          <w:sz w:val="23"/>
          <w:szCs w:val="23"/>
          <w:u w:val="single"/>
        </w:rPr>
        <w:t>ALL EXHIBITORS MUST SIGN THE FOLLOWING DECL</w:t>
      </w:r>
      <w:r w:rsidR="004044C3">
        <w:rPr>
          <w:rFonts w:ascii="Calibri" w:hAnsi="Calibri"/>
          <w:b/>
          <w:sz w:val="23"/>
          <w:szCs w:val="23"/>
          <w:u w:val="single"/>
        </w:rPr>
        <w:t>A</w:t>
      </w:r>
      <w:r w:rsidRPr="00A17DF3">
        <w:rPr>
          <w:rFonts w:ascii="Calibri" w:hAnsi="Calibri"/>
          <w:b/>
          <w:sz w:val="23"/>
          <w:szCs w:val="23"/>
          <w:u w:val="single"/>
        </w:rPr>
        <w:t xml:space="preserve">RATION OR THE ENTRY CANNOT BE ACCEPTED. </w:t>
      </w:r>
    </w:p>
    <w:p w14:paraId="1B9813C7" w14:textId="77777777" w:rsidR="0018385D" w:rsidRPr="00A17DF3" w:rsidRDefault="0018385D" w:rsidP="0018385D">
      <w:pPr>
        <w:rPr>
          <w:rFonts w:ascii="Calibri" w:hAnsi="Calibri"/>
          <w:sz w:val="23"/>
          <w:szCs w:val="23"/>
          <w:u w:val="single"/>
        </w:rPr>
      </w:pPr>
    </w:p>
    <w:p w14:paraId="343B783C" w14:textId="77777777" w:rsidR="0018385D" w:rsidRPr="00A17DF3" w:rsidRDefault="0018385D" w:rsidP="0018385D">
      <w:pPr>
        <w:rPr>
          <w:rFonts w:ascii="Calibri" w:hAnsi="Calibri"/>
          <w:b/>
          <w:color w:val="FF0000"/>
          <w:sz w:val="23"/>
          <w:szCs w:val="23"/>
          <w:u w:val="single"/>
        </w:rPr>
      </w:pPr>
      <w:r w:rsidRPr="00A17DF3">
        <w:rPr>
          <w:rFonts w:ascii="Calibri" w:hAnsi="Calibri"/>
          <w:b/>
          <w:color w:val="FF0000"/>
          <w:sz w:val="23"/>
          <w:szCs w:val="23"/>
          <w:u w:val="single"/>
        </w:rPr>
        <w:t>INSURANCE</w:t>
      </w:r>
    </w:p>
    <w:p w14:paraId="68805F73" w14:textId="77777777" w:rsidR="0018385D" w:rsidRPr="00A17DF3" w:rsidRDefault="0018385D" w:rsidP="0018385D">
      <w:pPr>
        <w:rPr>
          <w:rFonts w:ascii="Calibri" w:hAnsi="Calibri"/>
          <w:sz w:val="23"/>
          <w:szCs w:val="23"/>
        </w:rPr>
      </w:pPr>
      <w:r w:rsidRPr="00A17DF3">
        <w:rPr>
          <w:rFonts w:ascii="Calibri" w:hAnsi="Calibri"/>
          <w:sz w:val="23"/>
          <w:szCs w:val="23"/>
        </w:rPr>
        <w:t xml:space="preserve">I declare that during the whole of the show period my entry will be covered by a Public Liability Policy including “Rally use” having a limit of indemnity of no less than £2,000,000 in respect of any one accident. I further declare that the use of the vehicle hereby entered is covered by insurance as required by the motor vehicles (Off Road Events) Regulations 1992, which is valid for such part of this event as shall take place on roads as defined in the Act. I confirm that the driver/s of any vehicle entered holds and is not disqualified from holding or obtaining a licence to drive a vehicle of the appropriate class. </w:t>
      </w:r>
    </w:p>
    <w:p w14:paraId="1FDAADD3" w14:textId="77777777" w:rsidR="0018385D" w:rsidRPr="00A17DF3" w:rsidRDefault="0018385D" w:rsidP="0018385D">
      <w:pPr>
        <w:rPr>
          <w:rFonts w:ascii="Calibri" w:hAnsi="Calibri"/>
          <w:b/>
          <w:color w:val="FF0000"/>
          <w:sz w:val="23"/>
          <w:szCs w:val="23"/>
          <w:u w:val="single"/>
        </w:rPr>
      </w:pPr>
      <w:r w:rsidRPr="00A17DF3">
        <w:rPr>
          <w:rFonts w:ascii="Calibri" w:hAnsi="Calibri"/>
          <w:b/>
          <w:color w:val="FF0000"/>
          <w:sz w:val="23"/>
          <w:szCs w:val="23"/>
          <w:u w:val="single"/>
        </w:rPr>
        <w:t>SUPERVISION OF EXHIBITS</w:t>
      </w:r>
    </w:p>
    <w:p w14:paraId="234B3279" w14:textId="77777777" w:rsidR="0018385D" w:rsidRPr="00A17DF3" w:rsidRDefault="0018385D" w:rsidP="0018385D">
      <w:pPr>
        <w:rPr>
          <w:rFonts w:ascii="Calibri" w:hAnsi="Calibri"/>
          <w:sz w:val="23"/>
          <w:szCs w:val="23"/>
        </w:rPr>
      </w:pPr>
      <w:r w:rsidRPr="00A17DF3">
        <w:rPr>
          <w:rFonts w:ascii="Calibri" w:hAnsi="Calibri"/>
          <w:sz w:val="23"/>
          <w:szCs w:val="23"/>
        </w:rPr>
        <w:t xml:space="preserve">Persons of under16 years of age are not permitted to drive or to be left in charge of mechanically propelled vehicles on the showground in any circumstances and passengers may only be carried where properly constructed seats are fitted. </w:t>
      </w:r>
    </w:p>
    <w:p w14:paraId="16DC15FD" w14:textId="77777777" w:rsidR="0018385D" w:rsidRPr="00A17DF3" w:rsidRDefault="0018385D" w:rsidP="0018385D">
      <w:pPr>
        <w:rPr>
          <w:rFonts w:ascii="Calibri" w:hAnsi="Calibri"/>
          <w:b/>
          <w:color w:val="FF0000"/>
          <w:sz w:val="23"/>
          <w:szCs w:val="23"/>
          <w:u w:val="single"/>
        </w:rPr>
      </w:pPr>
      <w:r w:rsidRPr="00A17DF3">
        <w:rPr>
          <w:rFonts w:ascii="Calibri" w:hAnsi="Calibri"/>
          <w:b/>
          <w:color w:val="FF0000"/>
          <w:sz w:val="23"/>
          <w:szCs w:val="23"/>
          <w:u w:val="single"/>
        </w:rPr>
        <w:t>DATA PROTECTION (GDPR)</w:t>
      </w:r>
    </w:p>
    <w:p w14:paraId="14445012" w14:textId="77777777" w:rsidR="0018385D" w:rsidRDefault="0018385D" w:rsidP="0018385D">
      <w:pPr>
        <w:rPr>
          <w:rFonts w:ascii="Calibri" w:hAnsi="Calibri"/>
          <w:sz w:val="23"/>
          <w:szCs w:val="23"/>
        </w:rPr>
      </w:pPr>
      <w:r w:rsidRPr="00A17DF3">
        <w:rPr>
          <w:rFonts w:ascii="Calibri" w:hAnsi="Calibri"/>
          <w:sz w:val="23"/>
          <w:szCs w:val="23"/>
        </w:rPr>
        <w:t xml:space="preserve">Statfold Narrow Gauge Museum Trust will hold your data solely for the purpose of contacting you in respect of your present and future attendance at the show. SNGMT will not share your data with any third party or contact you other than in reference to the show. The published programmes will not only show details of the exhibit and the exhibitors name not addresses or contact details, please indicate if this is NOT acceptable by filling in the appropriate section on the application form. </w:t>
      </w:r>
    </w:p>
    <w:p w14:paraId="1BC08F1E" w14:textId="77777777" w:rsidR="00C65F84" w:rsidRDefault="00C65F84" w:rsidP="0018385D">
      <w:pPr>
        <w:rPr>
          <w:rFonts w:ascii="Calibri" w:hAnsi="Calibri"/>
          <w:b/>
          <w:bCs/>
          <w:color w:val="FF0000"/>
          <w:sz w:val="23"/>
          <w:szCs w:val="23"/>
          <w:u w:val="single"/>
        </w:rPr>
      </w:pPr>
      <w:r>
        <w:rPr>
          <w:rFonts w:ascii="Calibri" w:hAnsi="Calibri"/>
          <w:b/>
          <w:bCs/>
          <w:color w:val="FF0000"/>
          <w:sz w:val="23"/>
          <w:szCs w:val="23"/>
          <w:u w:val="single"/>
        </w:rPr>
        <w:t>ADDITIONAL CONDITIONS FOR ‘STEAM’ CATEGORY</w:t>
      </w:r>
    </w:p>
    <w:p w14:paraId="453F3DCD" w14:textId="77777777" w:rsidR="00C65F84" w:rsidRDefault="00C65F84" w:rsidP="0018385D">
      <w:pPr>
        <w:rPr>
          <w:rFonts w:ascii="Calibri" w:hAnsi="Calibri"/>
          <w:sz w:val="23"/>
          <w:szCs w:val="23"/>
        </w:rPr>
      </w:pPr>
      <w:r>
        <w:rPr>
          <w:rFonts w:ascii="Calibri" w:hAnsi="Calibri"/>
          <w:sz w:val="23"/>
          <w:szCs w:val="23"/>
        </w:rPr>
        <w:t xml:space="preserve">My exhibit is covered by a public liability policy </w:t>
      </w:r>
      <w:r w:rsidR="00FF6242">
        <w:rPr>
          <w:rFonts w:ascii="Calibri" w:hAnsi="Calibri"/>
          <w:sz w:val="23"/>
          <w:szCs w:val="23"/>
        </w:rPr>
        <w:t>(</w:t>
      </w:r>
      <w:r>
        <w:rPr>
          <w:rFonts w:ascii="Calibri" w:hAnsi="Calibri"/>
          <w:sz w:val="23"/>
          <w:szCs w:val="23"/>
        </w:rPr>
        <w:t>as above</w:t>
      </w:r>
      <w:r w:rsidR="00FF6242">
        <w:rPr>
          <w:rFonts w:ascii="Calibri" w:hAnsi="Calibri"/>
          <w:sz w:val="23"/>
          <w:szCs w:val="23"/>
        </w:rPr>
        <w:t>)</w:t>
      </w:r>
      <w:r>
        <w:rPr>
          <w:rFonts w:ascii="Calibri" w:hAnsi="Calibri"/>
          <w:sz w:val="23"/>
          <w:szCs w:val="23"/>
        </w:rPr>
        <w:t xml:space="preserve"> &amp; by a boiler explosion policy.  Both policies have a limit of indemnity of not less than £2,000,000 for any one accident: and cover for sparks and ashes not less £100,000.</w:t>
      </w:r>
    </w:p>
    <w:p w14:paraId="2632BB63" w14:textId="77777777" w:rsidR="00C65F84" w:rsidRPr="00C65F84" w:rsidRDefault="00C65F84" w:rsidP="0018385D">
      <w:pPr>
        <w:rPr>
          <w:rFonts w:ascii="Calibri" w:hAnsi="Calibri"/>
          <w:sz w:val="23"/>
          <w:szCs w:val="23"/>
        </w:rPr>
      </w:pPr>
      <w:r>
        <w:rPr>
          <w:rFonts w:ascii="Calibri" w:hAnsi="Calibri"/>
          <w:sz w:val="23"/>
          <w:szCs w:val="23"/>
        </w:rPr>
        <w:t xml:space="preserve">The boiler of any steam plant I enter, carries a current boiler inspection certificate and I will produce documentary evidence of such insurance &amp; inspection before participating in the event. Where applicable drivers have read the National Traction Engine Trust (NTET) Traction Engine code of practice and I agree to abide by the code of practice. </w:t>
      </w:r>
    </w:p>
    <w:p w14:paraId="034B9D9C" w14:textId="77777777" w:rsidR="0018385D" w:rsidRPr="00A17DF3" w:rsidRDefault="0018385D" w:rsidP="0018385D">
      <w:pPr>
        <w:jc w:val="center"/>
        <w:rPr>
          <w:rFonts w:ascii="Calibri" w:hAnsi="Calibri"/>
          <w:b/>
          <w:sz w:val="23"/>
          <w:szCs w:val="23"/>
        </w:rPr>
      </w:pPr>
    </w:p>
    <w:p w14:paraId="06EA1895" w14:textId="77777777" w:rsidR="0018385D" w:rsidRPr="00A17DF3" w:rsidRDefault="0018385D" w:rsidP="0018385D">
      <w:pPr>
        <w:jc w:val="center"/>
        <w:rPr>
          <w:rFonts w:ascii="Calibri" w:hAnsi="Calibri"/>
          <w:b/>
          <w:sz w:val="28"/>
          <w:szCs w:val="23"/>
        </w:rPr>
      </w:pPr>
      <w:r w:rsidRPr="00A17DF3">
        <w:rPr>
          <w:rFonts w:ascii="Calibri" w:hAnsi="Calibri"/>
          <w:b/>
          <w:sz w:val="28"/>
          <w:szCs w:val="23"/>
        </w:rPr>
        <w:t xml:space="preserve">Exhibitors will be allowed onto the site </w:t>
      </w:r>
      <w:r w:rsidR="002C7BC6">
        <w:rPr>
          <w:rFonts w:ascii="Calibri" w:hAnsi="Calibri"/>
          <w:b/>
          <w:sz w:val="28"/>
          <w:szCs w:val="23"/>
        </w:rPr>
        <w:t>Friday Morning</w:t>
      </w:r>
      <w:r w:rsidRPr="00A17DF3">
        <w:rPr>
          <w:rFonts w:ascii="Calibri" w:hAnsi="Calibri"/>
          <w:b/>
          <w:sz w:val="28"/>
          <w:szCs w:val="23"/>
        </w:rPr>
        <w:t>. If this presents a problem, please contact</w:t>
      </w:r>
      <w:r w:rsidR="00344707">
        <w:rPr>
          <w:rFonts w:ascii="Calibri" w:hAnsi="Calibri"/>
          <w:b/>
          <w:sz w:val="28"/>
          <w:szCs w:val="23"/>
        </w:rPr>
        <w:t xml:space="preserve"> info@statfold.com</w:t>
      </w:r>
      <w:r w:rsidRPr="00A17DF3">
        <w:rPr>
          <w:rFonts w:ascii="Calibri" w:hAnsi="Calibri"/>
          <w:b/>
          <w:sz w:val="28"/>
          <w:szCs w:val="23"/>
        </w:rPr>
        <w:t xml:space="preserve"> </w:t>
      </w:r>
    </w:p>
    <w:p w14:paraId="5DBDB45E" w14:textId="77777777" w:rsidR="0018385D" w:rsidRPr="00FF6242" w:rsidRDefault="0018385D" w:rsidP="0018385D">
      <w:pPr>
        <w:rPr>
          <w:rFonts w:ascii="Calibri" w:hAnsi="Calibri"/>
          <w:b/>
          <w:sz w:val="8"/>
          <w:szCs w:val="8"/>
          <w:u w:val="single"/>
        </w:rPr>
      </w:pPr>
    </w:p>
    <w:p w14:paraId="51BD595F" w14:textId="77777777" w:rsidR="0018385D" w:rsidRPr="00A17DF3" w:rsidRDefault="0018385D" w:rsidP="0018385D">
      <w:pPr>
        <w:rPr>
          <w:rFonts w:ascii="Calibri" w:hAnsi="Calibri"/>
          <w:b/>
          <w:sz w:val="23"/>
          <w:szCs w:val="23"/>
          <w:u w:val="single"/>
        </w:rPr>
      </w:pPr>
      <w:r w:rsidRPr="00A17DF3">
        <w:rPr>
          <w:rFonts w:ascii="Calibri" w:hAnsi="Calibri"/>
          <w:b/>
          <w:sz w:val="23"/>
          <w:szCs w:val="23"/>
          <w:u w:val="single"/>
        </w:rPr>
        <w:t xml:space="preserve">I AGREE TO ABIDE BY THE ABOVE CONDITIONS </w:t>
      </w:r>
    </w:p>
    <w:p w14:paraId="681A7D42" w14:textId="77777777" w:rsidR="0018385D" w:rsidRPr="00A17DF3" w:rsidRDefault="0018385D" w:rsidP="0018385D">
      <w:pPr>
        <w:rPr>
          <w:rFonts w:ascii="Calibri" w:hAnsi="Calibri"/>
          <w:b/>
          <w:sz w:val="23"/>
          <w:szCs w:val="23"/>
          <w:u w:val="single"/>
        </w:rPr>
      </w:pPr>
    </w:p>
    <w:p w14:paraId="01C5BDFB" w14:textId="77777777" w:rsidR="00433E27" w:rsidRDefault="00433E27">
      <w:pPr>
        <w:rPr>
          <w:rFonts w:ascii="Calibri" w:hAnsi="Calibri"/>
          <w:b/>
          <w:sz w:val="23"/>
          <w:szCs w:val="23"/>
        </w:rPr>
      </w:pPr>
    </w:p>
    <w:p w14:paraId="5B442E75" w14:textId="1A160533" w:rsidR="00905432" w:rsidRPr="00A17DF3" w:rsidRDefault="0018385D">
      <w:pPr>
        <w:rPr>
          <w:rFonts w:ascii="Calibri" w:hAnsi="Calibri"/>
        </w:rPr>
      </w:pPr>
      <w:r w:rsidRPr="00A17DF3">
        <w:rPr>
          <w:rFonts w:ascii="Calibri" w:hAnsi="Calibri"/>
          <w:b/>
          <w:sz w:val="23"/>
          <w:szCs w:val="23"/>
        </w:rPr>
        <w:t>SIGNED………………………………</w:t>
      </w:r>
      <w:r w:rsidR="00433E27">
        <w:rPr>
          <w:rFonts w:ascii="Calibri" w:hAnsi="Calibri"/>
          <w:b/>
          <w:sz w:val="23"/>
          <w:szCs w:val="23"/>
        </w:rPr>
        <w:tab/>
      </w:r>
      <w:r w:rsidRPr="00A17DF3">
        <w:rPr>
          <w:rFonts w:ascii="Calibri" w:hAnsi="Calibri"/>
          <w:b/>
          <w:sz w:val="23"/>
          <w:szCs w:val="23"/>
        </w:rPr>
        <w:t>PRINTNAME……………………………………………………………………</w:t>
      </w:r>
    </w:p>
    <w:sectPr w:rsidR="00905432" w:rsidRPr="00A17DF3" w:rsidSect="00433E27">
      <w:footerReference w:type="default" r:id="rId7"/>
      <w:pgSz w:w="12240" w:h="15840"/>
      <w:pgMar w:top="567" w:right="567" w:bottom="567" w:left="567" w:header="737" w:footer="162" w:gutter="0"/>
      <w:cols w:space="1474"/>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BE4E" w14:textId="77777777" w:rsidR="00A56BA9" w:rsidRDefault="00A56BA9">
      <w:r>
        <w:separator/>
      </w:r>
    </w:p>
  </w:endnote>
  <w:endnote w:type="continuationSeparator" w:id="0">
    <w:p w14:paraId="675ADCDB" w14:textId="77777777" w:rsidR="00A56BA9" w:rsidRDefault="00A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8913" w14:textId="77777777" w:rsidR="00872550" w:rsidRPr="00433E27" w:rsidRDefault="00872550">
    <w:pPr>
      <w:pStyle w:val="Footer"/>
      <w:jc w:val="center"/>
      <w:rPr>
        <w:rFonts w:ascii="Arial" w:hAnsi="Arial" w:cs="Arial"/>
        <w:b/>
        <w:bCs/>
        <w:sz w:val="16"/>
        <w:szCs w:val="22"/>
      </w:rPr>
    </w:pPr>
    <w:r w:rsidRPr="00433E27">
      <w:rPr>
        <w:rFonts w:ascii="Arial" w:hAnsi="Arial" w:cs="Arial"/>
        <w:b/>
        <w:bCs/>
        <w:sz w:val="16"/>
        <w:szCs w:val="22"/>
      </w:rPr>
      <w:t xml:space="preserve">Statfold </w:t>
    </w:r>
    <w:r w:rsidR="004044C3" w:rsidRPr="00433E27">
      <w:rPr>
        <w:rFonts w:ascii="Arial" w:hAnsi="Arial" w:cs="Arial"/>
        <w:b/>
        <w:bCs/>
        <w:sz w:val="16"/>
        <w:szCs w:val="22"/>
      </w:rPr>
      <w:t>Narrow Gauge Museum Trust Ltd</w:t>
    </w:r>
    <w:r w:rsidRPr="00433E27">
      <w:rPr>
        <w:rFonts w:ascii="Arial" w:hAnsi="Arial" w:cs="Arial"/>
        <w:b/>
        <w:bCs/>
        <w:sz w:val="16"/>
        <w:szCs w:val="22"/>
      </w:rPr>
      <w:t>, Statfold Barn Farm, Ashby Road, Tamworth, Staffordshire, B79 0BU</w:t>
    </w:r>
  </w:p>
  <w:p w14:paraId="73D27112" w14:textId="77777777" w:rsidR="005D3C25" w:rsidRPr="00433E27" w:rsidRDefault="00872550" w:rsidP="005D3C25">
    <w:pPr>
      <w:pStyle w:val="Footer"/>
      <w:jc w:val="center"/>
      <w:rPr>
        <w:rFonts w:ascii="Arial" w:hAnsi="Arial" w:cs="Arial"/>
        <w:b/>
        <w:bCs/>
        <w:sz w:val="16"/>
        <w:szCs w:val="22"/>
      </w:rPr>
    </w:pPr>
    <w:r w:rsidRPr="00433E27">
      <w:rPr>
        <w:rFonts w:ascii="Arial" w:hAnsi="Arial" w:cs="Arial"/>
        <w:b/>
        <w:bCs/>
        <w:sz w:val="16"/>
        <w:szCs w:val="22"/>
      </w:rPr>
      <w:t>Tel: +44 (0) 1827 830</w:t>
    </w:r>
    <w:r w:rsidR="005D3C25" w:rsidRPr="00433E27">
      <w:rPr>
        <w:rFonts w:ascii="Arial" w:hAnsi="Arial" w:cs="Arial"/>
        <w:b/>
        <w:bCs/>
        <w:sz w:val="16"/>
        <w:szCs w:val="22"/>
      </w:rPr>
      <w:t>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37B5" w14:textId="77777777" w:rsidR="00A56BA9" w:rsidRDefault="00A56BA9">
      <w:r>
        <w:separator/>
      </w:r>
    </w:p>
  </w:footnote>
  <w:footnote w:type="continuationSeparator" w:id="0">
    <w:p w14:paraId="1D063196" w14:textId="77777777" w:rsidR="00A56BA9" w:rsidRDefault="00A5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CE"/>
    <w:rsid w:val="000325E8"/>
    <w:rsid w:val="000F1332"/>
    <w:rsid w:val="00154E62"/>
    <w:rsid w:val="00171778"/>
    <w:rsid w:val="001725CE"/>
    <w:rsid w:val="0018385D"/>
    <w:rsid w:val="00186F7F"/>
    <w:rsid w:val="001E0E6A"/>
    <w:rsid w:val="00287085"/>
    <w:rsid w:val="002B6608"/>
    <w:rsid w:val="002C0C93"/>
    <w:rsid w:val="002C7BC6"/>
    <w:rsid w:val="002F626F"/>
    <w:rsid w:val="00300C1D"/>
    <w:rsid w:val="00344707"/>
    <w:rsid w:val="00391776"/>
    <w:rsid w:val="004044C3"/>
    <w:rsid w:val="00433E27"/>
    <w:rsid w:val="004D44EF"/>
    <w:rsid w:val="004D48F8"/>
    <w:rsid w:val="00520833"/>
    <w:rsid w:val="00531667"/>
    <w:rsid w:val="00534F8B"/>
    <w:rsid w:val="005375FF"/>
    <w:rsid w:val="00544181"/>
    <w:rsid w:val="00593952"/>
    <w:rsid w:val="00597A51"/>
    <w:rsid w:val="005B3935"/>
    <w:rsid w:val="005C13C7"/>
    <w:rsid w:val="005D3C25"/>
    <w:rsid w:val="00612227"/>
    <w:rsid w:val="006451D2"/>
    <w:rsid w:val="0066698B"/>
    <w:rsid w:val="007050F3"/>
    <w:rsid w:val="00732F44"/>
    <w:rsid w:val="00744E51"/>
    <w:rsid w:val="007F10BA"/>
    <w:rsid w:val="008049D4"/>
    <w:rsid w:val="00872550"/>
    <w:rsid w:val="00877BFD"/>
    <w:rsid w:val="0088569A"/>
    <w:rsid w:val="00905432"/>
    <w:rsid w:val="009220D2"/>
    <w:rsid w:val="00983172"/>
    <w:rsid w:val="009A0BEE"/>
    <w:rsid w:val="00A17DF3"/>
    <w:rsid w:val="00A5316E"/>
    <w:rsid w:val="00A56BA9"/>
    <w:rsid w:val="00AD517F"/>
    <w:rsid w:val="00AD6985"/>
    <w:rsid w:val="00BA6A38"/>
    <w:rsid w:val="00C16C1D"/>
    <w:rsid w:val="00C471A1"/>
    <w:rsid w:val="00C57A1C"/>
    <w:rsid w:val="00C65F84"/>
    <w:rsid w:val="00C81C5A"/>
    <w:rsid w:val="00C82627"/>
    <w:rsid w:val="00CB43C3"/>
    <w:rsid w:val="00CD341C"/>
    <w:rsid w:val="00D172D9"/>
    <w:rsid w:val="00D17F55"/>
    <w:rsid w:val="00D27A74"/>
    <w:rsid w:val="00D562C3"/>
    <w:rsid w:val="00E573E3"/>
    <w:rsid w:val="00F67A78"/>
    <w:rsid w:val="00FA04AC"/>
    <w:rsid w:val="00FA3332"/>
    <w:rsid w:val="00FC7153"/>
    <w:rsid w:val="00FD116B"/>
    <w:rsid w:val="00FF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3ECBD"/>
  <w15:chartTrackingRefBased/>
  <w15:docId w15:val="{88A505F3-C547-4347-8070-709E3E5E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s="Arial"/>
      <w:b/>
      <w:bCs/>
      <w:sz w:val="20"/>
    </w:rPr>
  </w:style>
  <w:style w:type="paragraph" w:styleId="BalloonText">
    <w:name w:val="Balloon Text"/>
    <w:basedOn w:val="Normal"/>
    <w:link w:val="BalloonTextChar"/>
    <w:rsid w:val="00F67A78"/>
    <w:rPr>
      <w:rFonts w:ascii="Segoe UI" w:hAnsi="Segoe UI" w:cs="Segoe UI"/>
      <w:sz w:val="18"/>
      <w:szCs w:val="18"/>
    </w:rPr>
  </w:style>
  <w:style w:type="character" w:customStyle="1" w:styleId="BalloonTextChar">
    <w:name w:val="Balloon Text Char"/>
    <w:link w:val="BalloonText"/>
    <w:rsid w:val="00F67A78"/>
    <w:rPr>
      <w:rFonts w:ascii="Segoe UI" w:hAnsi="Segoe UI" w:cs="Segoe UI"/>
      <w:sz w:val="18"/>
      <w:szCs w:val="18"/>
      <w:lang w:eastAsia="en-US"/>
    </w:rPr>
  </w:style>
  <w:style w:type="table" w:styleId="TableGrid">
    <w:name w:val="Table Grid"/>
    <w:basedOn w:val="TableNormal"/>
    <w:rsid w:val="00C1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85D"/>
    <w:rPr>
      <w:color w:val="0563C1"/>
      <w:u w:val="single"/>
    </w:rPr>
  </w:style>
  <w:style w:type="character" w:customStyle="1" w:styleId="FooterChar">
    <w:name w:val="Footer Char"/>
    <w:link w:val="Footer"/>
    <w:rsid w:val="0018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clare</dc:creator>
  <cp:keywords/>
  <dc:description/>
  <cp:lastModifiedBy>Joy Thomas</cp:lastModifiedBy>
  <cp:revision>2</cp:revision>
  <cp:lastPrinted>2021-03-24T15:05:00Z</cp:lastPrinted>
  <dcterms:created xsi:type="dcterms:W3CDTF">2021-03-31T18:50:00Z</dcterms:created>
  <dcterms:modified xsi:type="dcterms:W3CDTF">2021-03-31T18:50:00Z</dcterms:modified>
</cp:coreProperties>
</file>